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27" w:rsidRDefault="000652BC">
      <w:r>
        <w:rPr>
          <w:noProof/>
          <w:lang w:eastAsia="ru-RU"/>
        </w:rPr>
        <w:drawing>
          <wp:inline distT="0" distB="0" distL="0" distR="0">
            <wp:extent cx="9782175" cy="2058436"/>
            <wp:effectExtent l="19050" t="0" r="9525" b="0"/>
            <wp:docPr id="1" name="Рисунок 0" descr="комплекс 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лекс мер.jpg"/>
                    <pic:cNvPicPr/>
                  </pic:nvPicPr>
                  <pic:blipFill>
                    <a:blip r:embed="rId7"/>
                    <a:srcRect b="70441"/>
                    <a:stretch>
                      <a:fillRect/>
                    </a:stretch>
                  </pic:blipFill>
                  <pic:spPr>
                    <a:xfrm>
                      <a:off x="0" y="0"/>
                      <a:ext cx="9784537" cy="205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7008"/>
      </w:tblGrid>
      <w:tr w:rsidR="00412827" w:rsidRPr="0055674C" w:rsidTr="00B0055A">
        <w:tc>
          <w:tcPr>
            <w:tcW w:w="7008" w:type="dxa"/>
          </w:tcPr>
          <w:p w:rsidR="00412827" w:rsidRPr="00B0055A" w:rsidRDefault="00412827" w:rsidP="001E26C0">
            <w:pPr>
              <w:jc w:val="both"/>
            </w:pPr>
            <w:r w:rsidRPr="00B0055A">
              <w:t>ПЛАН</w:t>
            </w:r>
          </w:p>
          <w:p w:rsidR="00412827" w:rsidRPr="00B0055A" w:rsidRDefault="00412827" w:rsidP="00153F7E">
            <w:pPr>
              <w:jc w:val="both"/>
            </w:pPr>
            <w:r w:rsidRPr="00B0055A">
              <w:t>совместных мероприятий администрации</w:t>
            </w:r>
            <w:r w:rsidR="00153F7E">
              <w:t xml:space="preserve"> Первомайского </w:t>
            </w:r>
            <w:r w:rsidRPr="00B0055A">
              <w:t xml:space="preserve">района города Минска и </w:t>
            </w:r>
            <w:r w:rsidR="00153F7E">
              <w:t xml:space="preserve">Первомайского </w:t>
            </w:r>
            <w:r w:rsidRPr="00B0055A">
              <w:t xml:space="preserve">районного города Минска объединения организаций профсоюзов, входящих в Федерацию профсоюзов Беларуси, </w:t>
            </w:r>
            <w:r w:rsidRPr="009D43CF">
              <w:t>по реализации</w:t>
            </w:r>
            <w:r>
              <w:t xml:space="preserve"> </w:t>
            </w:r>
            <w:r w:rsidRPr="007B3465">
              <w:t>в системе ФПБ</w:t>
            </w:r>
            <w:r w:rsidRPr="00153F7E">
              <w:t xml:space="preserve"> Основных положений Программы социально-экономического развития Р</w:t>
            </w:r>
            <w:r w:rsidRPr="00B0055A">
              <w:t xml:space="preserve">еспублики Беларусь на 2016-2020 годы </w:t>
            </w:r>
          </w:p>
        </w:tc>
      </w:tr>
    </w:tbl>
    <w:p w:rsidR="00412827" w:rsidRDefault="00412827" w:rsidP="00462053"/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6"/>
        <w:gridCol w:w="2904"/>
        <w:gridCol w:w="73"/>
        <w:gridCol w:w="5670"/>
        <w:gridCol w:w="3827"/>
        <w:gridCol w:w="1814"/>
      </w:tblGrid>
      <w:tr w:rsidR="00236497" w:rsidRPr="004459C2" w:rsidTr="00236497">
        <w:trPr>
          <w:trHeight w:val="538"/>
        </w:trPr>
        <w:tc>
          <w:tcPr>
            <w:tcW w:w="675" w:type="dxa"/>
            <w:gridSpan w:val="2"/>
          </w:tcPr>
          <w:p w:rsidR="00412827" w:rsidRPr="004459C2" w:rsidRDefault="00412827" w:rsidP="00236497">
            <w:pPr>
              <w:ind w:left="-5"/>
              <w:jc w:val="center"/>
            </w:pPr>
            <w:r w:rsidRPr="004459C2">
              <w:t>№ п/п</w:t>
            </w:r>
          </w:p>
        </w:tc>
        <w:tc>
          <w:tcPr>
            <w:tcW w:w="2977" w:type="dxa"/>
            <w:gridSpan w:val="2"/>
          </w:tcPr>
          <w:p w:rsidR="00412827" w:rsidRPr="004459C2" w:rsidRDefault="00412827" w:rsidP="0074551C">
            <w:pPr>
              <w:jc w:val="center"/>
            </w:pPr>
            <w:r w:rsidRPr="004459C2">
              <w:t>Раздел (подраздел) основных положений Программы</w:t>
            </w:r>
          </w:p>
        </w:tc>
        <w:tc>
          <w:tcPr>
            <w:tcW w:w="5670" w:type="dxa"/>
          </w:tcPr>
          <w:p w:rsidR="00412827" w:rsidRPr="004459C2" w:rsidRDefault="00412827" w:rsidP="0074551C">
            <w:pPr>
              <w:jc w:val="center"/>
            </w:pPr>
            <w:r w:rsidRPr="004459C2">
              <w:t>Мероприятие</w:t>
            </w:r>
          </w:p>
          <w:p w:rsidR="00412827" w:rsidRPr="004459C2" w:rsidRDefault="00412827" w:rsidP="0074551C">
            <w:pPr>
              <w:ind w:left="-5"/>
              <w:jc w:val="center"/>
            </w:pPr>
          </w:p>
        </w:tc>
        <w:tc>
          <w:tcPr>
            <w:tcW w:w="3827" w:type="dxa"/>
          </w:tcPr>
          <w:p w:rsidR="00412827" w:rsidRPr="004459C2" w:rsidRDefault="00412827" w:rsidP="0074551C">
            <w:pPr>
              <w:jc w:val="center"/>
            </w:pPr>
            <w:r w:rsidRPr="004459C2">
              <w:t>Ответственные</w:t>
            </w:r>
          </w:p>
          <w:p w:rsidR="00412827" w:rsidRPr="004459C2" w:rsidRDefault="00412827" w:rsidP="0074551C">
            <w:pPr>
              <w:ind w:left="-5"/>
              <w:jc w:val="center"/>
            </w:pPr>
          </w:p>
        </w:tc>
        <w:tc>
          <w:tcPr>
            <w:tcW w:w="1814" w:type="dxa"/>
          </w:tcPr>
          <w:p w:rsidR="00412827" w:rsidRPr="004459C2" w:rsidRDefault="00412827" w:rsidP="0074551C">
            <w:pPr>
              <w:jc w:val="center"/>
            </w:pPr>
            <w:r w:rsidRPr="004459C2">
              <w:t>Срок выполнения</w:t>
            </w:r>
          </w:p>
          <w:p w:rsidR="00412827" w:rsidRPr="004459C2" w:rsidRDefault="00412827" w:rsidP="0074551C">
            <w:pPr>
              <w:ind w:left="-5"/>
              <w:jc w:val="center"/>
            </w:pPr>
          </w:p>
        </w:tc>
      </w:tr>
      <w:tr w:rsidR="00236497" w:rsidRPr="004459C2" w:rsidTr="00236497">
        <w:trPr>
          <w:trHeight w:val="538"/>
        </w:trPr>
        <w:tc>
          <w:tcPr>
            <w:tcW w:w="675" w:type="dxa"/>
            <w:gridSpan w:val="2"/>
          </w:tcPr>
          <w:p w:rsidR="00412827" w:rsidRPr="004459C2" w:rsidRDefault="00412827" w:rsidP="0074551C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412827" w:rsidRPr="004459C2" w:rsidRDefault="00412827" w:rsidP="0074551C">
            <w:pPr>
              <w:jc w:val="both"/>
              <w:rPr>
                <w:sz w:val="26"/>
                <w:szCs w:val="26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Пятая пятилетка. Наши цели и приоритеты</w:t>
            </w:r>
          </w:p>
        </w:tc>
        <w:tc>
          <w:tcPr>
            <w:tcW w:w="5670" w:type="dxa"/>
          </w:tcPr>
          <w:p w:rsidR="00412827" w:rsidRPr="0022312C" w:rsidRDefault="00412827" w:rsidP="007B3465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Проведение разъяснительной работы в трудовых коллективах по информированию работников о текущей экономической ситуации в стране и принимаемых мерах по социальной защите населения с учетом финансовых возможностей государства</w:t>
            </w:r>
          </w:p>
        </w:tc>
        <w:tc>
          <w:tcPr>
            <w:tcW w:w="3827" w:type="dxa"/>
          </w:tcPr>
          <w:p w:rsidR="00412827" w:rsidRDefault="00412827" w:rsidP="00106A0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Администрация</w:t>
            </w:r>
            <w:r>
              <w:rPr>
                <w:rStyle w:val="213pt"/>
                <w:rFonts w:eastAsia="Calibri"/>
              </w:rPr>
              <w:t xml:space="preserve"> </w:t>
            </w:r>
            <w:r w:rsidR="00153F7E">
              <w:rPr>
                <w:rStyle w:val="213pt"/>
                <w:rFonts w:eastAsia="Calibri"/>
              </w:rPr>
              <w:t xml:space="preserve">Первомайского </w:t>
            </w:r>
            <w:r>
              <w:rPr>
                <w:rStyle w:val="213pt"/>
                <w:rFonts w:eastAsia="Calibri"/>
              </w:rPr>
              <w:t>района</w:t>
            </w:r>
            <w:r w:rsidR="0083392C">
              <w:rPr>
                <w:rStyle w:val="213pt"/>
                <w:rFonts w:eastAsia="Calibri"/>
              </w:rPr>
              <w:t xml:space="preserve"> г.Минска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153F7E">
              <w:rPr>
                <w:color w:val="000000"/>
                <w:sz w:val="26"/>
                <w:szCs w:val="26"/>
                <w:lang w:eastAsia="ru-RU"/>
              </w:rPr>
              <w:t xml:space="preserve">Первомайское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районное г. Минска объединение организаций профсоюзов, </w:t>
            </w:r>
          </w:p>
          <w:p w:rsidR="00590EE2" w:rsidRPr="004459C2" w:rsidRDefault="00412827" w:rsidP="000652B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первичные профсоюзные организации </w:t>
            </w:r>
            <w:r w:rsidR="00153F7E">
              <w:rPr>
                <w:color w:val="000000"/>
                <w:sz w:val="26"/>
                <w:szCs w:val="26"/>
                <w:lang w:eastAsia="ru-RU"/>
              </w:rPr>
              <w:t>Первомайского района</w:t>
            </w:r>
          </w:p>
        </w:tc>
        <w:tc>
          <w:tcPr>
            <w:tcW w:w="1814" w:type="dxa"/>
          </w:tcPr>
          <w:p w:rsidR="00412827" w:rsidRPr="004459C2" w:rsidRDefault="00412827" w:rsidP="0074551C">
            <w:pPr>
              <w:jc w:val="both"/>
              <w:rPr>
                <w:sz w:val="26"/>
                <w:szCs w:val="26"/>
              </w:rPr>
            </w:pPr>
            <w:r w:rsidRPr="004459C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4459C2">
              <w:rPr>
                <w:sz w:val="26"/>
                <w:szCs w:val="26"/>
              </w:rPr>
              <w:t xml:space="preserve"> - 2020 годы</w:t>
            </w:r>
          </w:p>
        </w:tc>
      </w:tr>
      <w:tr w:rsidR="00236497" w:rsidRPr="004459C2" w:rsidTr="00236497">
        <w:trPr>
          <w:trHeight w:val="194"/>
        </w:trPr>
        <w:tc>
          <w:tcPr>
            <w:tcW w:w="675" w:type="dxa"/>
            <w:gridSpan w:val="2"/>
          </w:tcPr>
          <w:p w:rsidR="00412827" w:rsidRPr="004459C2" w:rsidRDefault="00412827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412827" w:rsidRPr="008118B5" w:rsidRDefault="00412827" w:rsidP="00104A4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Раскрепощение деловой инициативы</w:t>
            </w:r>
          </w:p>
        </w:tc>
        <w:tc>
          <w:tcPr>
            <w:tcW w:w="5670" w:type="dxa"/>
            <w:shd w:val="clear" w:color="auto" w:fill="FFFFFF"/>
          </w:tcPr>
          <w:p w:rsidR="00412827" w:rsidRPr="008118B5" w:rsidRDefault="00412827" w:rsidP="00104A43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 xml:space="preserve">Размещение в СМИ информации о наиболее успешных предприятиях малого и среднего бизнеса, </w:t>
            </w:r>
            <w:r>
              <w:rPr>
                <w:rStyle w:val="213pt"/>
              </w:rPr>
              <w:t xml:space="preserve">совместной </w:t>
            </w:r>
            <w:r w:rsidRPr="008118B5">
              <w:rPr>
                <w:rStyle w:val="213pt"/>
              </w:rPr>
              <w:t>деятельности профсоюзных организаций</w:t>
            </w:r>
            <w:r>
              <w:rPr>
                <w:rStyle w:val="213pt"/>
              </w:rPr>
              <w:t xml:space="preserve"> и нанимателей</w:t>
            </w:r>
            <w:r w:rsidRPr="008118B5">
              <w:rPr>
                <w:rStyle w:val="213pt"/>
              </w:rPr>
              <w:t xml:space="preserve"> на этих предприятиях</w:t>
            </w:r>
          </w:p>
        </w:tc>
        <w:tc>
          <w:tcPr>
            <w:tcW w:w="3827" w:type="dxa"/>
            <w:shd w:val="clear" w:color="auto" w:fill="FFFFFF"/>
          </w:tcPr>
          <w:p w:rsidR="00412827" w:rsidRDefault="00412827" w:rsidP="00104A43">
            <w:pPr>
              <w:pStyle w:val="20"/>
              <w:shd w:val="clear" w:color="auto" w:fill="auto"/>
              <w:spacing w:line="278" w:lineRule="exact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Style w:val="213pt"/>
              </w:rPr>
              <w:t xml:space="preserve">Администрация </w:t>
            </w:r>
            <w:r w:rsidR="00153F7E">
              <w:rPr>
                <w:rStyle w:val="213pt"/>
              </w:rPr>
              <w:t xml:space="preserve">Первомайского </w:t>
            </w:r>
            <w:r>
              <w:rPr>
                <w:rStyle w:val="213pt"/>
              </w:rPr>
              <w:t>района</w:t>
            </w:r>
            <w:r w:rsidR="0083392C">
              <w:rPr>
                <w:rStyle w:val="213pt"/>
              </w:rPr>
              <w:t xml:space="preserve"> г.Минска</w:t>
            </w:r>
            <w:r>
              <w:rPr>
                <w:rStyle w:val="213pt"/>
              </w:rPr>
              <w:t xml:space="preserve">, </w:t>
            </w:r>
            <w:r w:rsidR="00153F7E">
              <w:rPr>
                <w:rStyle w:val="213pt"/>
              </w:rPr>
              <w:t xml:space="preserve">Первомайское </w:t>
            </w:r>
            <w:r w:rsidRPr="008118B5">
              <w:rPr>
                <w:rStyle w:val="213pt"/>
              </w:rPr>
              <w:t xml:space="preserve">районное г. Минска объединение организаций </w:t>
            </w:r>
            <w:r>
              <w:rPr>
                <w:rStyle w:val="213pt"/>
              </w:rPr>
              <w:t>профсоюзов,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2827" w:rsidRPr="008118B5" w:rsidRDefault="00412827" w:rsidP="00104A43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первичные профсоюзные организации</w:t>
            </w:r>
            <w:r>
              <w:rPr>
                <w:rStyle w:val="213pt"/>
              </w:rPr>
              <w:t xml:space="preserve"> </w:t>
            </w:r>
            <w:r w:rsidR="00153F7E">
              <w:rPr>
                <w:color w:val="000000"/>
                <w:sz w:val="26"/>
                <w:szCs w:val="26"/>
                <w:lang w:eastAsia="ru-RU"/>
              </w:rPr>
              <w:t>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412827" w:rsidRPr="008118B5" w:rsidRDefault="00412827" w:rsidP="00104A43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236497" w:rsidRPr="004459C2" w:rsidTr="00236497">
        <w:trPr>
          <w:trHeight w:val="538"/>
        </w:trPr>
        <w:tc>
          <w:tcPr>
            <w:tcW w:w="675" w:type="dxa"/>
            <w:gridSpan w:val="2"/>
          </w:tcPr>
          <w:p w:rsidR="00236497" w:rsidRPr="004459C2" w:rsidRDefault="00236497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236497" w:rsidRPr="008118B5" w:rsidRDefault="00236497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Финансовое</w:t>
            </w:r>
          </w:p>
          <w:p w:rsidR="00236497" w:rsidRDefault="00236497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rStyle w:val="213pt"/>
              </w:rPr>
            </w:pPr>
            <w:r w:rsidRPr="008118B5">
              <w:rPr>
                <w:rStyle w:val="213pt"/>
              </w:rPr>
              <w:t>оздоровление реального сектора экономики</w:t>
            </w:r>
          </w:p>
          <w:p w:rsidR="00236497" w:rsidRDefault="00236497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rStyle w:val="213pt"/>
              </w:rPr>
            </w:pPr>
          </w:p>
          <w:p w:rsidR="00236497" w:rsidRPr="008118B5" w:rsidRDefault="00236497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Недопущение социальных конфликтов в трудовых коллективах</w:t>
            </w:r>
          </w:p>
        </w:tc>
        <w:tc>
          <w:tcPr>
            <w:tcW w:w="5670" w:type="dxa"/>
            <w:shd w:val="clear" w:color="auto" w:fill="FFFFFF"/>
          </w:tcPr>
          <w:p w:rsidR="00236497" w:rsidRPr="001E26C0" w:rsidRDefault="00236497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1E26C0">
              <w:rPr>
                <w:rStyle w:val="213pt"/>
              </w:rPr>
              <w:t xml:space="preserve">Осуществлять текущий мониторинг проблемных вопросов в области оплаты труда, занятости и социальных гарантий в организациях района, принимать оперативные меры по их разрешению, в том числе в соответствии с Методическими рекомендациями Министерства труда и социальной защиты Республики Беларусь </w:t>
            </w:r>
            <w:r w:rsidRPr="001E26C0">
              <w:rPr>
                <w:sz w:val="26"/>
                <w:szCs w:val="26"/>
              </w:rPr>
              <w:t>«Содействие социально ответственному реструктурированию предприятий в Республике Беларусь»</w:t>
            </w:r>
            <w:r w:rsidRPr="001E26C0"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236497" w:rsidRDefault="00236497" w:rsidP="00153F7E">
            <w:pPr>
              <w:pStyle w:val="20"/>
              <w:shd w:val="clear" w:color="auto" w:fill="auto"/>
              <w:spacing w:line="278" w:lineRule="exact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rStyle w:val="213pt"/>
              </w:rPr>
              <w:t xml:space="preserve">Администрация Первомайского районаг.Минска, Первомайское </w:t>
            </w:r>
            <w:r w:rsidRPr="008118B5">
              <w:rPr>
                <w:rStyle w:val="213pt"/>
              </w:rPr>
              <w:t xml:space="preserve">районное г. Минска объединение организаций </w:t>
            </w:r>
            <w:r>
              <w:rPr>
                <w:rStyle w:val="213pt"/>
              </w:rPr>
              <w:t>профсоюзов,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36497" w:rsidRPr="008118B5" w:rsidRDefault="00236497" w:rsidP="00153F7E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первичные профсоюзные организации</w:t>
            </w:r>
            <w:r>
              <w:rPr>
                <w:rStyle w:val="213pt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236497" w:rsidRPr="008118B5" w:rsidRDefault="00236497" w:rsidP="00104A43">
            <w:pPr>
              <w:pStyle w:val="20"/>
              <w:shd w:val="clear" w:color="auto" w:fill="auto"/>
              <w:spacing w:line="283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236497" w:rsidRPr="004459C2" w:rsidTr="00236497">
        <w:trPr>
          <w:trHeight w:val="538"/>
        </w:trPr>
        <w:tc>
          <w:tcPr>
            <w:tcW w:w="675" w:type="dxa"/>
            <w:gridSpan w:val="2"/>
          </w:tcPr>
          <w:p w:rsidR="00236497" w:rsidRPr="004459C2" w:rsidRDefault="00236497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236497" w:rsidRPr="008118B5" w:rsidRDefault="00236497" w:rsidP="00104A4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236497" w:rsidRDefault="00236497" w:rsidP="008514E5">
            <w:pPr>
              <w:pStyle w:val="20"/>
              <w:shd w:val="clear" w:color="auto" w:fill="auto"/>
              <w:spacing w:line="240" w:lineRule="auto"/>
              <w:jc w:val="both"/>
              <w:rPr>
                <w:rStyle w:val="213pt"/>
              </w:rPr>
            </w:pPr>
            <w:r>
              <w:rPr>
                <w:rStyle w:val="213pt"/>
              </w:rPr>
              <w:t>Оказание помощи</w:t>
            </w:r>
            <w:r w:rsidRPr="008118B5">
              <w:rPr>
                <w:rStyle w:val="213pt"/>
              </w:rPr>
              <w:t xml:space="preserve"> в разработке социальных планов реструктуризации организаций, направленных на содействие занятости высвобождаемых работников и минимизацию социальных издержек, связанных с оптимизацией численности;</w:t>
            </w:r>
          </w:p>
          <w:p w:rsidR="00236497" w:rsidRDefault="00236497" w:rsidP="008514E5">
            <w:pPr>
              <w:pStyle w:val="20"/>
              <w:shd w:val="clear" w:color="auto" w:fill="auto"/>
              <w:spacing w:line="240" w:lineRule="auto"/>
              <w:jc w:val="both"/>
              <w:rPr>
                <w:rStyle w:val="213pt"/>
              </w:rPr>
            </w:pPr>
          </w:p>
          <w:p w:rsidR="00056B44" w:rsidRPr="008118B5" w:rsidRDefault="00236497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информирование и консультирование работников (потенциальных работников) по вопросам трудового законодательства, законодательства о занятости населения, социальной защите, разъяснение ситуации</w:t>
            </w:r>
            <w:r>
              <w:rPr>
                <w:rStyle w:val="213pt"/>
              </w:rPr>
              <w:t xml:space="preserve"> </w:t>
            </w:r>
            <w:r>
              <w:rPr>
                <w:sz w:val="26"/>
                <w:szCs w:val="26"/>
              </w:rPr>
              <w:t>на рынке труда г. Минска</w:t>
            </w:r>
            <w:r w:rsidRPr="008118B5">
              <w:rPr>
                <w:sz w:val="26"/>
                <w:szCs w:val="26"/>
              </w:rPr>
              <w:t>, в особенности для работников, находящихся под угрозой увольнения</w:t>
            </w:r>
          </w:p>
        </w:tc>
        <w:tc>
          <w:tcPr>
            <w:tcW w:w="3827" w:type="dxa"/>
            <w:shd w:val="clear" w:color="auto" w:fill="FFFFFF"/>
          </w:tcPr>
          <w:p w:rsidR="00236497" w:rsidRDefault="00236497" w:rsidP="00153F7E">
            <w:pPr>
              <w:pStyle w:val="20"/>
              <w:shd w:val="clear" w:color="auto" w:fill="auto"/>
              <w:spacing w:line="278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Администрация Первомайского района г.Минска, </w:t>
            </w:r>
            <w:r w:rsidRPr="00153F7E">
              <w:rPr>
                <w:rStyle w:val="213pt"/>
              </w:rPr>
              <w:t xml:space="preserve">отдел </w:t>
            </w:r>
            <w:r>
              <w:rPr>
                <w:rStyle w:val="213pt"/>
              </w:rPr>
              <w:t xml:space="preserve">обслуживания граждан № 1 управления занятости населения, 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</w:t>
            </w:r>
            <w:r>
              <w:rPr>
                <w:rStyle w:val="213pt"/>
              </w:rPr>
              <w:t>,</w:t>
            </w:r>
          </w:p>
          <w:p w:rsidR="00236497" w:rsidRPr="00153F7E" w:rsidRDefault="00236497" w:rsidP="00153F7E">
            <w:pPr>
              <w:pStyle w:val="20"/>
              <w:shd w:val="clear" w:color="auto" w:fill="auto"/>
              <w:spacing w:line="278" w:lineRule="exact"/>
              <w:jc w:val="left"/>
              <w:rPr>
                <w:rStyle w:val="213pt"/>
              </w:rPr>
            </w:pPr>
            <w:r w:rsidRPr="00153F7E">
              <w:rPr>
                <w:rStyle w:val="213pt"/>
              </w:rPr>
              <w:t>первичные профсоюзные организации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236497" w:rsidRPr="008118B5" w:rsidRDefault="00236497" w:rsidP="00104A43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590E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669" w:type="dxa"/>
          <w:wAfter w:w="11384" w:type="dxa"/>
          <w:trHeight w:val="100"/>
        </w:trPr>
        <w:tc>
          <w:tcPr>
            <w:tcW w:w="2910" w:type="dxa"/>
            <w:gridSpan w:val="2"/>
          </w:tcPr>
          <w:p w:rsidR="00590EE2" w:rsidRPr="00590EE2" w:rsidRDefault="00590EE2" w:rsidP="00590EE2">
            <w:pPr>
              <w:jc w:val="center"/>
              <w:rPr>
                <w:sz w:val="26"/>
                <w:szCs w:val="26"/>
              </w:rPr>
            </w:pP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590EE2" w:rsidRDefault="00056B44" w:rsidP="003661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104A4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Обучение профсоюзного актива основам знаний в области социально ответственной реструктуризации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153F7E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>Первомайское районное</w:t>
            </w:r>
            <w:r w:rsidRPr="008118B5">
              <w:rPr>
                <w:rStyle w:val="213pt"/>
              </w:rPr>
              <w:t xml:space="preserve"> г. Минска объединение организаций профсоюзов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69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104A4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bottom"/>
          </w:tcPr>
          <w:p w:rsidR="00056B44" w:rsidRDefault="00056B44" w:rsidP="008514E5">
            <w:pPr>
              <w:pStyle w:val="20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 xml:space="preserve">В случае возникновения на предприятии объективных экономических трудностей, на основании представленной нанимателем первичной профсоюзной организации полной информации о финансовом положении предприятия рассматривать вопрос об обоснованности принятия нанимателем временных ("антикризисных") мер в части принятых им по коллективному </w:t>
            </w:r>
            <w:r w:rsidRPr="008118B5">
              <w:rPr>
                <w:sz w:val="26"/>
                <w:szCs w:val="26"/>
              </w:rPr>
              <w:t>договору обязательств перед работниками</w:t>
            </w:r>
            <w:r>
              <w:rPr>
                <w:sz w:val="26"/>
                <w:szCs w:val="26"/>
              </w:rPr>
              <w:t>.</w:t>
            </w:r>
          </w:p>
          <w:p w:rsidR="00056B44" w:rsidRPr="008118B5" w:rsidRDefault="00056B44" w:rsidP="008514E5">
            <w:pPr>
              <w:pStyle w:val="20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sz w:val="26"/>
                <w:szCs w:val="26"/>
              </w:rPr>
              <w:t xml:space="preserve"> </w:t>
            </w:r>
          </w:p>
          <w:p w:rsidR="00056B44" w:rsidRPr="008118B5" w:rsidRDefault="00056B44" w:rsidP="00236497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sz w:val="26"/>
                <w:szCs w:val="26"/>
              </w:rPr>
              <w:t>Предусматривать в коллективных договорах порядок исполнения положений, устанавливающих выплаты работникам денежных сумм в случае невозможности их реализации нанимателем по причинам экономического, производственного, организационного характера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Первичные</w:t>
            </w:r>
          </w:p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профсоюзные</w:t>
            </w:r>
          </w:p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организации</w:t>
            </w:r>
            <w:r>
              <w:rPr>
                <w:rStyle w:val="213pt"/>
              </w:rPr>
              <w:t xml:space="preserve"> Первомайского района 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056B44" w:rsidRPr="00236497" w:rsidRDefault="00056B44" w:rsidP="00104A43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236497">
              <w:rPr>
                <w:rStyle w:val="213pt"/>
                <w:color w:val="auto"/>
              </w:rPr>
              <w:t>Сбалансированный бюджет без роста налоговой нагрузки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сохранения социальной направленности бюджет</w:t>
            </w:r>
            <w:r>
              <w:rPr>
                <w:rStyle w:val="213pt"/>
              </w:rPr>
              <w:t xml:space="preserve">а 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Администрация Первомайского района г.Минска, Первомайское р</w:t>
            </w:r>
            <w:r w:rsidRPr="008118B5">
              <w:rPr>
                <w:rStyle w:val="213pt"/>
              </w:rPr>
              <w:t>айонное г. Минска объединение организаций профсоюзов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104A43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104A43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104A4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Противодействовать принятию бюджетно</w:t>
            </w:r>
            <w:r w:rsidRPr="008118B5">
              <w:rPr>
                <w:rStyle w:val="213pt"/>
              </w:rPr>
              <w:softHyphen/>
              <w:t>налоговых норм, ограничивающих возможности нанимателей по предоставлению работникам социально трудовых гарантий</w:t>
            </w:r>
          </w:p>
        </w:tc>
        <w:tc>
          <w:tcPr>
            <w:tcW w:w="3827" w:type="dxa"/>
            <w:shd w:val="clear" w:color="auto" w:fill="FFFFFF"/>
          </w:tcPr>
          <w:p w:rsidR="00056B44" w:rsidRPr="00590EE2" w:rsidRDefault="00056B44" w:rsidP="000B4081">
            <w:pPr>
              <w:pStyle w:val="20"/>
              <w:shd w:val="clear" w:color="auto" w:fill="auto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Style w:val="213pt"/>
              </w:rPr>
              <w:t>Администрация Первомайского района г.Минска, Первомайское р</w:t>
            </w:r>
            <w:r w:rsidRPr="008118B5">
              <w:rPr>
                <w:rStyle w:val="213pt"/>
              </w:rPr>
              <w:t>айонное г. Минска объединение организаций профсоюзов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83392C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194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Модернизация</w:t>
            </w:r>
          </w:p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отношений</w:t>
            </w:r>
          </w:p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5670" w:type="dxa"/>
            <w:shd w:val="clear" w:color="auto" w:fill="FFFFFF"/>
            <w:vAlign w:val="bottom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 xml:space="preserve">Добиваться представления профсоюзным организациям на согласование проектов планов модернизации или оптимизации предприятий, </w:t>
            </w:r>
            <w:r w:rsidRPr="008118B5">
              <w:rPr>
                <w:rStyle w:val="213pt"/>
              </w:rPr>
              <w:lastRenderedPageBreak/>
              <w:t>инвестиционных проектов, подлежащих реализации, и осуществлять их профсоюзную экспертизу, в том числе с</w:t>
            </w:r>
            <w:r w:rsidRPr="008118B5">
              <w:rPr>
                <w:sz w:val="26"/>
                <w:szCs w:val="26"/>
              </w:rPr>
              <w:t xml:space="preserve"> точки зрения оптимизации численности работников и создания новых эффективных рабочих мест</w:t>
            </w:r>
          </w:p>
        </w:tc>
        <w:tc>
          <w:tcPr>
            <w:tcW w:w="3827" w:type="dxa"/>
            <w:shd w:val="clear" w:color="auto" w:fill="FFFFFF"/>
          </w:tcPr>
          <w:p w:rsidR="00056B44" w:rsidRDefault="00056B44" w:rsidP="0083392C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Первомайское </w:t>
            </w:r>
            <w:r w:rsidRPr="008118B5">
              <w:rPr>
                <w:sz w:val="26"/>
                <w:szCs w:val="26"/>
              </w:rPr>
              <w:t>районное г. Минска объединение организаций профсоюзов</w:t>
            </w:r>
            <w:r>
              <w:rPr>
                <w:sz w:val="26"/>
                <w:szCs w:val="26"/>
              </w:rPr>
              <w:t>,</w:t>
            </w:r>
          </w:p>
          <w:p w:rsidR="00056B44" w:rsidRPr="008118B5" w:rsidRDefault="00056B44" w:rsidP="0083392C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первичные профсоюзные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организации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максимально возможного сохранения объектов социальной сферы в процессе проведения реструктуризации организаций, в том числе процедур санации, приватизации, реорганизации</w:t>
            </w:r>
          </w:p>
        </w:tc>
        <w:tc>
          <w:tcPr>
            <w:tcW w:w="3827" w:type="dxa"/>
            <w:shd w:val="clear" w:color="auto" w:fill="FFFFFF"/>
          </w:tcPr>
          <w:p w:rsidR="00056B44" w:rsidRDefault="00056B44" w:rsidP="009D376F">
            <w:pPr>
              <w:pStyle w:val="20"/>
              <w:shd w:val="clear" w:color="auto" w:fill="auto"/>
              <w:spacing w:line="278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Администрация Первомайского района г.Минска,</w:t>
            </w:r>
          </w:p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Осуществлять постприватизационный мониторинг социально-экономического положения и эффективности деятельности приватизированных предприятий, информировать органы государственного контроля и надзора о фактах нецелевого или неэффективного использования приватизированного имущества, снижения эффективности деятельности предприятия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Снижение затрат и повышение качества продукции</w:t>
            </w:r>
          </w:p>
        </w:tc>
        <w:tc>
          <w:tcPr>
            <w:tcW w:w="5670" w:type="dxa"/>
            <w:shd w:val="clear" w:color="auto" w:fill="FFFFFF"/>
          </w:tcPr>
          <w:p w:rsidR="00056B44" w:rsidRPr="00B85C87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  <w:color w:val="auto"/>
              </w:rPr>
              <w:t xml:space="preserve">Предусматривать в </w:t>
            </w:r>
            <w:r w:rsidRPr="00B85C87">
              <w:rPr>
                <w:rStyle w:val="213pt"/>
                <w:color w:val="auto"/>
              </w:rPr>
              <w:t>коллективны</w:t>
            </w:r>
            <w:r>
              <w:rPr>
                <w:rStyle w:val="213pt"/>
                <w:color w:val="auto"/>
              </w:rPr>
              <w:t>х</w:t>
            </w:r>
            <w:r w:rsidRPr="00B85C87">
              <w:rPr>
                <w:rStyle w:val="213pt"/>
                <w:color w:val="auto"/>
              </w:rPr>
              <w:t xml:space="preserve"> договор</w:t>
            </w:r>
            <w:r>
              <w:rPr>
                <w:rStyle w:val="213pt"/>
                <w:color w:val="auto"/>
              </w:rPr>
              <w:t>ах</w:t>
            </w:r>
            <w:r w:rsidRPr="00B85C87">
              <w:rPr>
                <w:rStyle w:val="213pt"/>
                <w:color w:val="auto"/>
              </w:rPr>
              <w:t xml:space="preserve"> и соглашени</w:t>
            </w:r>
            <w:r>
              <w:rPr>
                <w:rStyle w:val="213pt"/>
                <w:color w:val="auto"/>
              </w:rPr>
              <w:t>и</w:t>
            </w:r>
            <w:r w:rsidRPr="00B85C87">
              <w:rPr>
                <w:rStyle w:val="213pt"/>
                <w:color w:val="auto"/>
              </w:rPr>
              <w:t xml:space="preserve"> мер</w:t>
            </w:r>
            <w:r>
              <w:rPr>
                <w:rStyle w:val="213pt"/>
                <w:color w:val="auto"/>
              </w:rPr>
              <w:t>ы</w:t>
            </w:r>
            <w:r w:rsidRPr="00B85C87">
              <w:rPr>
                <w:rStyle w:val="213pt"/>
                <w:color w:val="auto"/>
              </w:rPr>
              <w:t xml:space="preserve"> материального и морального стимулирования работников за:</w:t>
            </w:r>
          </w:p>
          <w:p w:rsidR="00056B44" w:rsidRPr="00B85C87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B85C87">
              <w:rPr>
                <w:rStyle w:val="213pt"/>
                <w:color w:val="auto"/>
              </w:rPr>
              <w:t>- экономию энергоресурсов, сырья и материалов;</w:t>
            </w:r>
          </w:p>
          <w:p w:rsidR="00056B44" w:rsidRPr="00B85C87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B85C87">
              <w:rPr>
                <w:rStyle w:val="213pt"/>
                <w:color w:val="auto"/>
              </w:rPr>
              <w:t>- выпуск продукции высокого качества;</w:t>
            </w:r>
          </w:p>
          <w:p w:rsidR="00056B44" w:rsidRPr="00B85C87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B85C87">
              <w:rPr>
                <w:rStyle w:val="213pt"/>
                <w:color w:val="auto"/>
              </w:rPr>
              <w:t>- активное участие в рационализаторской и изобретательской деятельности;</w:t>
            </w:r>
          </w:p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B85C87">
              <w:rPr>
                <w:rStyle w:val="213pt"/>
                <w:color w:val="auto"/>
              </w:rPr>
              <w:t>- успешное внедрение в производство новой техники и прогрессивных технологий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bottom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Оказывать нанимателям содействие в работе по сокращению материало</w:t>
            </w:r>
            <w:r>
              <w:rPr>
                <w:rStyle w:val="213pt"/>
              </w:rPr>
              <w:t xml:space="preserve">- и </w:t>
            </w:r>
            <w:r w:rsidRPr="008118B5">
              <w:rPr>
                <w:rStyle w:val="213pt"/>
              </w:rPr>
              <w:t xml:space="preserve">энергоемкости </w:t>
            </w:r>
            <w:r w:rsidRPr="008118B5">
              <w:rPr>
                <w:rStyle w:val="213pt"/>
              </w:rPr>
              <w:lastRenderedPageBreak/>
              <w:t>продукции, в том числе в установлении прогрессивных норм расхода сырья, материалов за счет сокращения отходов и потерь в процессе производства и</w:t>
            </w:r>
            <w:r w:rsidRPr="008118B5">
              <w:rPr>
                <w:sz w:val="26"/>
                <w:szCs w:val="26"/>
              </w:rPr>
              <w:t xml:space="preserve"> хранения, использования вторичных ресурсов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Первичные</w:t>
            </w:r>
          </w:p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профсоюзные</w:t>
            </w:r>
          </w:p>
          <w:p w:rsidR="00056B44" w:rsidRPr="008118B5" w:rsidRDefault="00056B44" w:rsidP="009D376F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Проводить среди работников разъяснительную работу по вопросам экономии энергоресурсов, сырья и материалов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0B4081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Первичные</w:t>
            </w:r>
          </w:p>
          <w:p w:rsidR="00056B44" w:rsidRPr="008118B5" w:rsidRDefault="00056B44" w:rsidP="000B4081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профсоюзные</w:t>
            </w:r>
          </w:p>
          <w:p w:rsidR="00056B44" w:rsidRPr="008118B5" w:rsidRDefault="00056B44" w:rsidP="000B4081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Содействовать максимальному привлечению первичных профсоюзных организаций к участию в этапах Республиканского смотра-конкурса на лучшую первичную профсоюзную организацию по экономии энергоресурсов, сырья и материалов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D376F">
            <w:pPr>
              <w:pStyle w:val="20"/>
              <w:shd w:val="clear" w:color="auto" w:fill="auto"/>
              <w:spacing w:line="283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D376F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056B44" w:rsidRPr="008118B5" w:rsidRDefault="00056B44" w:rsidP="009D376F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Рост экспорта и выход на новые рынки</w:t>
            </w:r>
          </w:p>
        </w:tc>
        <w:tc>
          <w:tcPr>
            <w:tcW w:w="5670" w:type="dxa"/>
          </w:tcPr>
          <w:p w:rsidR="00056B44" w:rsidRPr="008118B5" w:rsidRDefault="00056B44" w:rsidP="008514E5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В целях повышения заинтересованности работников в обеспечении роста объемов реализованной продукции, товаров (работ, услуг) на экспорт, поступления валютной выручки добиваться введения на предприятиях гибких систем оплаты труда и дополнительного стимулирования работников, от результатов труда которых зависят объемы реализации продукции (товаров, работ, услуг) на экспорт и (или) поступление валютной выручки, без снижения при этом размеров заработной платы работников на момент их введения</w:t>
            </w:r>
          </w:p>
        </w:tc>
        <w:tc>
          <w:tcPr>
            <w:tcW w:w="3827" w:type="dxa"/>
          </w:tcPr>
          <w:p w:rsidR="00056B44" w:rsidRPr="008118B5" w:rsidRDefault="00056B44" w:rsidP="00ED16E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Первичные</w:t>
            </w:r>
          </w:p>
          <w:p w:rsidR="00056B44" w:rsidRPr="008118B5" w:rsidRDefault="00056B44" w:rsidP="00ED16E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профсоюзные</w:t>
            </w:r>
          </w:p>
          <w:p w:rsidR="00056B44" w:rsidRPr="008118B5" w:rsidRDefault="00056B44" w:rsidP="00ED16E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организации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Первомайского района</w:t>
            </w:r>
          </w:p>
        </w:tc>
        <w:tc>
          <w:tcPr>
            <w:tcW w:w="1814" w:type="dxa"/>
          </w:tcPr>
          <w:p w:rsidR="00056B44" w:rsidRPr="004459C2" w:rsidRDefault="00056B44" w:rsidP="009D376F">
            <w:pPr>
              <w:jc w:val="both"/>
              <w:rPr>
                <w:sz w:val="26"/>
                <w:szCs w:val="26"/>
              </w:rPr>
            </w:pPr>
            <w:r w:rsidRPr="004459C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4459C2">
              <w:rPr>
                <w:sz w:val="26"/>
                <w:szCs w:val="26"/>
              </w:rPr>
              <w:t xml:space="preserve"> –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Улучшение демографического потенциала страны и укрепление здоровья народа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 xml:space="preserve">Через систему коллективных договоров и соглашений добиваться реализации мер, направленных на обеспечение эффективности диспансеризации, укрепление здоровья работников, улучшение условий санитарно-бытового и лечебно-профилактического обслуживания работников, организации питания </w:t>
            </w:r>
            <w:r w:rsidRPr="008118B5">
              <w:rPr>
                <w:rStyle w:val="213pt"/>
              </w:rPr>
              <w:lastRenderedPageBreak/>
              <w:t>(в том числе горячего) на производстве, создание благоприятных условий для эффективного отдыха и оздоровления детей работников в летний период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593719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lastRenderedPageBreak/>
              <w:t>Администрация Первомайского района г.Минска,</w:t>
            </w:r>
            <w:r w:rsidRPr="008118B5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 xml:space="preserve">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35590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35590">
              <w:rPr>
                <w:rStyle w:val="213pt"/>
                <w:color w:val="auto"/>
              </w:rPr>
              <w:t>Предусматривать в коллективных договорах и соглашении:</w:t>
            </w:r>
          </w:p>
          <w:p w:rsidR="00056B44" w:rsidRPr="00835590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35590">
              <w:rPr>
                <w:rStyle w:val="213pt"/>
                <w:color w:val="auto"/>
              </w:rPr>
              <w:t>- меры морального и материального стимулирования работников к соблюдению требований по охране труда;</w:t>
            </w:r>
          </w:p>
          <w:p w:rsidR="00056B44" w:rsidRPr="00835590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35590">
              <w:rPr>
                <w:rStyle w:val="213pt"/>
                <w:color w:val="auto"/>
              </w:rPr>
              <w:t>- положения о сотрудничестве работников и нанимателей в обеспечении здоровых и безопасных условий труда;</w:t>
            </w:r>
          </w:p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35590">
              <w:rPr>
                <w:rStyle w:val="213pt"/>
                <w:color w:val="auto"/>
              </w:rPr>
              <w:t>- меры морального и материального поощрения общественных инспекторов по охране труда за результативный общественный контроль за соблюдением законодательства по охране труда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835590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Обеспечение</w:t>
            </w:r>
          </w:p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эффективной занятости населения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0108B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 xml:space="preserve">Добиваться всемерной реализации принципа "Специалисту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X</w:t>
            </w:r>
            <w:r w:rsidRPr="008118B5">
              <w:rPr>
                <w:color w:val="000000"/>
                <w:sz w:val="26"/>
                <w:szCs w:val="26"/>
                <w:lang w:eastAsia="ru-RU"/>
              </w:rPr>
              <w:t>XI века - учиться всю жизнь", в том числе:</w:t>
            </w:r>
          </w:p>
          <w:p w:rsidR="00056B44" w:rsidRDefault="00056B44" w:rsidP="000108B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инициировать включение в коллективные договоры и соглашени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8118B5">
              <w:rPr>
                <w:color w:val="000000"/>
                <w:sz w:val="26"/>
                <w:szCs w:val="26"/>
                <w:lang w:eastAsia="ru-RU"/>
              </w:rPr>
              <w:t xml:space="preserve"> положений, направленных на поддержание конкурентоспособности на рынке труда работников среднего и предпенсионного возраста, в частности, положений о систематическом повышении квалификации работников, об опережающем переобучении работников, высвобождение которых планируется в связи с реструктуризацией предприятий, профессиям, востребованным на рынке труда, об осуществлении профсоюзами общественного контроля в этой сфере;</w:t>
            </w:r>
          </w:p>
          <w:p w:rsidR="00056B44" w:rsidRPr="008118B5" w:rsidRDefault="00056B44" w:rsidP="000108B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056B44" w:rsidRDefault="00056B44" w:rsidP="000108B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lastRenderedPageBreak/>
              <w:t>добиваться повышения доли затрат нанимателей на подготовку, переподготовку и повышение квалификации работников в структуре всех затрат на производство и реализацию;</w:t>
            </w:r>
          </w:p>
          <w:p w:rsidR="00056B44" w:rsidRDefault="00056B44" w:rsidP="000108B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056B44" w:rsidRPr="008118B5" w:rsidRDefault="00056B44" w:rsidP="00835590">
            <w:pPr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содействовать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развитию внутрипроизводственного </w:t>
            </w:r>
            <w:r w:rsidRPr="008118B5">
              <w:rPr>
                <w:color w:val="000000"/>
                <w:sz w:val="26"/>
                <w:szCs w:val="26"/>
                <w:lang w:eastAsia="ru-RU"/>
              </w:rPr>
              <w:t>обучения работников, расширению практики стажировок в организациях молодых специалистов</w:t>
            </w:r>
          </w:p>
        </w:tc>
        <w:tc>
          <w:tcPr>
            <w:tcW w:w="3827" w:type="dxa"/>
            <w:shd w:val="clear" w:color="auto" w:fill="FFFFFF"/>
          </w:tcPr>
          <w:p w:rsidR="00056B44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  <w:r>
              <w:rPr>
                <w:rStyle w:val="213pt"/>
              </w:rPr>
              <w:lastRenderedPageBreak/>
              <w:t xml:space="preserve">Первомайское </w:t>
            </w:r>
            <w:r w:rsidRPr="008118B5">
              <w:rPr>
                <w:rStyle w:val="213pt"/>
              </w:rPr>
              <w:t xml:space="preserve">районное г. Минска объединение организаций профсоюзов, </w:t>
            </w:r>
          </w:p>
          <w:p w:rsidR="00056B44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  <w:r w:rsidRPr="008118B5">
              <w:rPr>
                <w:rStyle w:val="213pt"/>
              </w:rPr>
              <w:t xml:space="preserve">первичные профсоюзные организации </w:t>
            </w:r>
            <w:r>
              <w:rPr>
                <w:rStyle w:val="213pt"/>
              </w:rPr>
              <w:t>Первомайского района</w:t>
            </w:r>
          </w:p>
          <w:p w:rsidR="00056B44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</w:p>
          <w:p w:rsidR="00056B44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</w:p>
          <w:p w:rsidR="00056B44" w:rsidRPr="008118B5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0108B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Проведение профориентационной работы с молодежью, в том числе:</w:t>
            </w:r>
          </w:p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организация в учреждениях общего среднего образования выступлений выпускников учреждений образования (совместно с соответствующими учреждениями и органами образования);</w:t>
            </w:r>
          </w:p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проведение дней открытых дверей, мастер- классов, экскурсий на предприятия (совместно с соответствующими нанимателями, учреждениями и органами образования);</w:t>
            </w:r>
          </w:p>
          <w:p w:rsidR="00056B44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rStyle w:val="213pt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размещение в средствах массовой информации соответствующих публикаций, посвященных профессиям рабочих и должностям служащих;</w:t>
            </w:r>
          </w:p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развитие производственного туризма</w:t>
            </w:r>
          </w:p>
        </w:tc>
        <w:tc>
          <w:tcPr>
            <w:tcW w:w="3827" w:type="dxa"/>
            <w:shd w:val="clear" w:color="auto" w:fill="FFFFFF"/>
          </w:tcPr>
          <w:p w:rsidR="00056B44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  <w:r>
              <w:rPr>
                <w:rStyle w:val="213pt"/>
              </w:rPr>
              <w:t xml:space="preserve">Администрация Первомайского района г. Минска, Первомайское </w:t>
            </w:r>
            <w:r w:rsidRPr="008118B5">
              <w:rPr>
                <w:rStyle w:val="213pt"/>
              </w:rPr>
              <w:t xml:space="preserve">районное г. Минска объединение организаций профсоюзов, </w:t>
            </w:r>
          </w:p>
          <w:p w:rsidR="00056B44" w:rsidRPr="008118B5" w:rsidRDefault="00056B44" w:rsidP="000108B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0108B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включения в коллективные договоры и соглашени</w:t>
            </w:r>
            <w:r>
              <w:rPr>
                <w:rStyle w:val="213pt"/>
              </w:rPr>
              <w:t>е</w:t>
            </w:r>
            <w:r w:rsidRPr="008118B5">
              <w:rPr>
                <w:rStyle w:val="213pt"/>
              </w:rPr>
              <w:t xml:space="preserve"> обязательств нанимателей по:</w:t>
            </w:r>
          </w:p>
          <w:p w:rsidR="00056B44" w:rsidRPr="008118B5" w:rsidRDefault="00056B44" w:rsidP="000108B8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трудоустройству высвобождаемых работников на новые рабочие места или к другим нанимателям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593719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8118B5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0108B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rStyle w:val="213pt"/>
                <w:rFonts w:eastAsia="Calibri"/>
              </w:rPr>
              <w:t>Рост реальных денежных доходов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В процессе коллективных переговоров добиваться закрепления в коллективных договорах и соглашени</w:t>
            </w:r>
            <w:r>
              <w:rPr>
                <w:rStyle w:val="213pt"/>
              </w:rPr>
              <w:t xml:space="preserve">и </w:t>
            </w:r>
            <w:r w:rsidRPr="008118B5">
              <w:rPr>
                <w:rStyle w:val="213pt"/>
              </w:rPr>
              <w:t xml:space="preserve">с учетом </w:t>
            </w:r>
            <w:r w:rsidRPr="008118B5">
              <w:rPr>
                <w:rStyle w:val="213pt"/>
              </w:rPr>
              <w:lastRenderedPageBreak/>
              <w:t>экономического положения предприятий и отраслей экономики обязательств нанимателей по:</w:t>
            </w:r>
          </w:p>
          <w:p w:rsidR="00056B44" w:rsidRPr="008118B5" w:rsidRDefault="00056B44" w:rsidP="008514E5">
            <w:pPr>
              <w:pStyle w:val="2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- </w:t>
            </w:r>
            <w:r w:rsidRPr="008118B5">
              <w:rPr>
                <w:rStyle w:val="213pt"/>
              </w:rPr>
              <w:t>повышению доли оплаты труда по тарифным ставкам и окладам в среднемесячной заработной плате работников, в том числе установлению тарифных ставок и окладов на уровне не ниже бюджета прожиточного минимума, а в перспективе — минимального</w:t>
            </w:r>
            <w:r w:rsidRPr="008118B5">
              <w:rPr>
                <w:sz w:val="26"/>
                <w:szCs w:val="26"/>
              </w:rPr>
              <w:t xml:space="preserve"> потребительского бюджета;</w:t>
            </w:r>
          </w:p>
          <w:p w:rsidR="00056B44" w:rsidRPr="008118B5" w:rsidRDefault="00056B44" w:rsidP="008514E5">
            <w:pPr>
              <w:pStyle w:val="2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8B5">
              <w:rPr>
                <w:sz w:val="26"/>
                <w:szCs w:val="26"/>
              </w:rPr>
              <w:t>индексации заработной платы работников небюджетной сферы в порядке и на условиях не хуже, чем установлены для работников бюджетной сферы;</w:t>
            </w:r>
          </w:p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rStyle w:val="213pt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8B5">
              <w:rPr>
                <w:sz w:val="26"/>
                <w:szCs w:val="26"/>
              </w:rPr>
              <w:t>иных мер, направленных на повышение уровня гарантий в сфере оплаты труда, в том числе с учетом положений Генерального соглашения</w:t>
            </w:r>
          </w:p>
        </w:tc>
        <w:tc>
          <w:tcPr>
            <w:tcW w:w="3827" w:type="dxa"/>
            <w:shd w:val="clear" w:color="auto" w:fill="FFFFFF"/>
          </w:tcPr>
          <w:p w:rsidR="00056B44" w:rsidRDefault="00056B44" w:rsidP="00CD6E09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lastRenderedPageBreak/>
              <w:t xml:space="preserve">Первомайское </w:t>
            </w:r>
            <w:r w:rsidRPr="008118B5">
              <w:rPr>
                <w:rStyle w:val="213pt"/>
              </w:rPr>
              <w:t xml:space="preserve">районное г. Минска объединение организаций профсоюзов, </w:t>
            </w:r>
            <w:r w:rsidRPr="008118B5">
              <w:rPr>
                <w:rStyle w:val="213pt"/>
              </w:rPr>
              <w:lastRenderedPageBreak/>
              <w:t>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  <w:p w:rsidR="00056B44" w:rsidRDefault="00056B44" w:rsidP="00CD6E09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both"/>
              <w:rPr>
                <w:rStyle w:val="213pt"/>
              </w:rPr>
            </w:pPr>
            <w:r w:rsidRPr="008118B5">
              <w:rPr>
                <w:rStyle w:val="213pt"/>
              </w:rPr>
              <w:lastRenderedPageBreak/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Развитие системы социальной поддержки уязвимых категорий граждан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103822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Разъяснять в трудовых коллективах содержание проводимой пенсионной реформы, возможности повышения уровня</w:t>
            </w:r>
            <w:r w:rsidRPr="008118B5">
              <w:rPr>
                <w:sz w:val="26"/>
                <w:szCs w:val="26"/>
              </w:rPr>
              <w:t xml:space="preserve"> пенсионного обеспечения посредством отложенного выхода на пенсию, дополнительного негосударственного пенсионного страхования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69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6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Активизировать работу по закреплению (с учетом возможностей нанимателей) в коллективных договорах мер по дополнительному негосударственному пенсионному страхованию работников за счет средств нанимателей. Добиваться указания в таких договорах минимального размера средств (взносов), отчисляемых нанимателем на добровольное страхование дополнительной пенсии работников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Первичные</w:t>
            </w:r>
          </w:p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профсоюзные</w:t>
            </w:r>
          </w:p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3F0BB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3F0BB9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vAlign w:val="bottom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В целях недопущения нарушения прав и законных интересов граждан в пенсионной сфере, искоренения фактов выплаты зарплаты "в конвертах" вести среди работников организаций частной формы собственности, в которых созданы первичные профсоюзные организации, соответствующую разъяснительную работу, а также осуществлять в таких организациях (с согласия нанимателей) общественный контроль за полнотой и своевременностью уплаты нанимателем обязательных страховых взносов в государственный внебюджетный фонд социальной защиты</w:t>
            </w:r>
            <w:r w:rsidRPr="008118B5">
              <w:rPr>
                <w:sz w:val="26"/>
                <w:szCs w:val="26"/>
              </w:rPr>
              <w:t xml:space="preserve"> населения Республики Беларусь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3F0BB9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Формировать в организациях с численностью работающих более 1000 человек профсоюзный актив, специализирующийся на решении вопросов пенсионного обеспечения и социального страхования, создавать комиссии при профкомах по осуществлению контроля за своевременностью перечисления нанимателем страховых взносов, соблюдением прав работников на государственное социальное страхование, предупреждению возможных нарушений, оказанию помощи членам профсоюзов в реализации социальных и пенсионных прав в досудебном и судебном порядке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Первичные</w:t>
            </w:r>
          </w:p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профсоюзные</w:t>
            </w:r>
          </w:p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Развитие физической культуры и спорта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Предусматривать </w:t>
            </w:r>
            <w:r w:rsidRPr="008118B5">
              <w:rPr>
                <w:rStyle w:val="213pt"/>
              </w:rPr>
              <w:t>в ко</w:t>
            </w:r>
            <w:r>
              <w:rPr>
                <w:rStyle w:val="213pt"/>
              </w:rPr>
              <w:t>ллективных договорах и соглашении</w:t>
            </w:r>
            <w:r w:rsidRPr="008118B5">
              <w:rPr>
                <w:rStyle w:val="213pt"/>
              </w:rPr>
              <w:t xml:space="preserve"> мер</w:t>
            </w:r>
            <w:r>
              <w:rPr>
                <w:rStyle w:val="213pt"/>
              </w:rPr>
              <w:t>ы</w:t>
            </w:r>
            <w:r w:rsidRPr="008118B5">
              <w:rPr>
                <w:rStyle w:val="213pt"/>
              </w:rPr>
              <w:t xml:space="preserve"> морального и материального стимулирования работников, ведущих здоровый образ жизни, занимающихся физической культурой и спортом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Первомайского </w:t>
            </w:r>
            <w:r w:rsidRPr="00CD6E09">
              <w:rPr>
                <w:rStyle w:val="213pt"/>
              </w:rPr>
              <w:t xml:space="preserve">районное г. Минска объединение организаций профсоюзов, первичные профсоюзные </w:t>
            </w:r>
            <w:r w:rsidRPr="00CD6E09">
              <w:rPr>
                <w:rStyle w:val="213pt"/>
              </w:rPr>
              <w:lastRenderedPageBreak/>
              <w:t>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Развитие национальной культуры и творческого потенциала белорусского народа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включения в коллективные договоры и соглашения мер, обеспечивающих возможности культурного отдыха и занятий творчеством работников и членов их семей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включения в коллективные договоры и соглашения мер морального и материального стимулирования работников, активно участвующих в культурных мероприятиях и художественном творчестве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Поддержка молодого поколения и его вовлечение в создание экономики знаний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Способствовать продвижению молодых кадров, состоящих в перспективном кадровом резерве, на руководящие должности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Администрация Первомайского района, Первомайское райо</w:t>
            </w:r>
            <w:r w:rsidRPr="00CD6E09">
              <w:rPr>
                <w:rStyle w:val="213pt"/>
              </w:rPr>
              <w:t>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69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Содействовать избранию в состав профсоюзных органов всех уровней (</w:t>
            </w:r>
            <w:r>
              <w:rPr>
                <w:rStyle w:val="213pt"/>
              </w:rPr>
              <w:t xml:space="preserve">Президиум, Совет, </w:t>
            </w:r>
            <w:r w:rsidRPr="008118B5">
              <w:rPr>
                <w:rStyle w:val="213pt"/>
              </w:rPr>
              <w:t>профсоюзный комитет</w:t>
            </w:r>
            <w:r>
              <w:rPr>
                <w:rStyle w:val="213pt"/>
              </w:rPr>
              <w:t xml:space="preserve">) </w:t>
            </w:r>
            <w:r w:rsidRPr="008118B5">
              <w:rPr>
                <w:rStyle w:val="213pt"/>
              </w:rPr>
              <w:t>активистов профсоюзного движения из числа молодежи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103822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>Первомайское</w:t>
            </w:r>
            <w:r w:rsidRPr="00CD6E09">
              <w:rPr>
                <w:rStyle w:val="213pt"/>
              </w:rPr>
              <w:t xml:space="preserve"> 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rStyle w:val="213pt"/>
              </w:rPr>
            </w:pPr>
            <w:r w:rsidRPr="008118B5">
              <w:rPr>
                <w:rStyle w:val="213pt"/>
              </w:rPr>
              <w:t>Содействовать созданию во всех первичных профсоюзных организациях с числом</w:t>
            </w:r>
            <w:r w:rsidRPr="008118B5">
              <w:rPr>
                <w:sz w:val="26"/>
                <w:szCs w:val="26"/>
              </w:rPr>
              <w:t xml:space="preserve"> членов свыше 100 человек молодежных комиссий, внедрению в их работу современных образовательных и информационных технологий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rStyle w:val="213pt"/>
              </w:rPr>
            </w:pPr>
            <w:r w:rsidRPr="00CD6E09">
              <w:rPr>
                <w:rStyle w:val="213pt"/>
              </w:rPr>
              <w:t>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2018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Добиваться включения в коллективные договоры и соглашени</w:t>
            </w:r>
            <w:r>
              <w:rPr>
                <w:rStyle w:val="213pt"/>
              </w:rPr>
              <w:t>е</w:t>
            </w:r>
            <w:r w:rsidRPr="008118B5">
              <w:rPr>
                <w:rStyle w:val="213pt"/>
              </w:rPr>
              <w:t xml:space="preserve"> дополнительных мер по </w:t>
            </w:r>
            <w:r w:rsidRPr="008118B5">
              <w:rPr>
                <w:rStyle w:val="213pt"/>
              </w:rPr>
              <w:lastRenderedPageBreak/>
              <w:t>социальной поддержке молодежи, ее закреплению на рабочих местах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lastRenderedPageBreak/>
              <w:t xml:space="preserve">Первомайское </w:t>
            </w:r>
            <w:r w:rsidRPr="00CD6E09">
              <w:rPr>
                <w:rStyle w:val="213pt"/>
              </w:rPr>
              <w:t xml:space="preserve">районное г. Минска объединение организаций профсоюзов, </w:t>
            </w:r>
            <w:r w:rsidRPr="00CD6E09">
              <w:rPr>
                <w:rStyle w:val="213pt"/>
              </w:rPr>
              <w:lastRenderedPageBreak/>
              <w:t>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lastRenderedPageBreak/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Осуществлять мониторинг трудовой и социальной адаптации выпускников учреждений образования, в том числе молодых специалистов, а также причин оттока молодых кадров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Повсеместно развивать систему наставничества как один из методов обучения опытными сотрудниками молодых специалистов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района, 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  <w:tr w:rsidR="00056B44" w:rsidRPr="004459C2" w:rsidTr="00236497">
        <w:trPr>
          <w:trHeight w:val="538"/>
        </w:trPr>
        <w:tc>
          <w:tcPr>
            <w:tcW w:w="675" w:type="dxa"/>
            <w:gridSpan w:val="2"/>
          </w:tcPr>
          <w:p w:rsidR="00056B44" w:rsidRPr="004459C2" w:rsidRDefault="00056B44" w:rsidP="00935CD8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056B44" w:rsidRPr="008118B5" w:rsidRDefault="00056B44" w:rsidP="00935CD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118B5">
              <w:rPr>
                <w:color w:val="000000"/>
                <w:sz w:val="26"/>
                <w:szCs w:val="26"/>
                <w:lang w:eastAsia="ru-RU"/>
              </w:rPr>
              <w:t>Центры экономического роста в регионах</w:t>
            </w:r>
          </w:p>
        </w:tc>
        <w:tc>
          <w:tcPr>
            <w:tcW w:w="5670" w:type="dxa"/>
            <w:shd w:val="clear" w:color="auto" w:fill="FFFFFF"/>
          </w:tcPr>
          <w:p w:rsidR="00056B44" w:rsidRPr="008118B5" w:rsidRDefault="00056B44" w:rsidP="008514E5">
            <w:pPr>
              <w:pStyle w:val="2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Создание новых первичных профсоюзных организаций в организациях независимо от формы собственности в рамках центров экономического роста, развития инфраструктуры во взаимосвязи с размещением производств</w:t>
            </w:r>
          </w:p>
        </w:tc>
        <w:tc>
          <w:tcPr>
            <w:tcW w:w="3827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Администрация Первомайского района г.Минска, Первомайское </w:t>
            </w:r>
            <w:r w:rsidRPr="00CD6E09">
              <w:rPr>
                <w:rStyle w:val="213pt"/>
              </w:rPr>
              <w:t>районное г. Минска объединение организаций профсоюзов, первичные профсоюзные организации</w:t>
            </w:r>
            <w:r>
              <w:rPr>
                <w:rStyle w:val="213pt"/>
              </w:rPr>
              <w:t xml:space="preserve"> Первомайского района</w:t>
            </w:r>
          </w:p>
        </w:tc>
        <w:tc>
          <w:tcPr>
            <w:tcW w:w="1814" w:type="dxa"/>
            <w:shd w:val="clear" w:color="auto" w:fill="FFFFFF"/>
          </w:tcPr>
          <w:p w:rsidR="00056B44" w:rsidRPr="008118B5" w:rsidRDefault="00056B44" w:rsidP="00935CD8">
            <w:pPr>
              <w:pStyle w:val="20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8118B5">
              <w:rPr>
                <w:rStyle w:val="213pt"/>
              </w:rPr>
              <w:t>201</w:t>
            </w:r>
            <w:r>
              <w:rPr>
                <w:rStyle w:val="213pt"/>
              </w:rPr>
              <w:t>8</w:t>
            </w:r>
            <w:r w:rsidRPr="008118B5">
              <w:rPr>
                <w:rStyle w:val="213pt"/>
              </w:rPr>
              <w:t xml:space="preserve"> - 2020 годы</w:t>
            </w:r>
          </w:p>
        </w:tc>
      </w:tr>
    </w:tbl>
    <w:p w:rsidR="0060786D" w:rsidRDefault="0060786D" w:rsidP="00462053"/>
    <w:p w:rsidR="00412827" w:rsidRDefault="00412827" w:rsidP="00462053"/>
    <w:p w:rsidR="00412827" w:rsidRDefault="00412827" w:rsidP="00462053"/>
    <w:sectPr w:rsidR="00412827" w:rsidSect="00590EE2">
      <w:headerReference w:type="even" r:id="rId8"/>
      <w:headerReference w:type="default" r:id="rId9"/>
      <w:pgSz w:w="16838" w:h="11906" w:orient="landscape"/>
      <w:pgMar w:top="993" w:right="678" w:bottom="709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1F" w:rsidRDefault="000A5B1F">
      <w:r>
        <w:separator/>
      </w:r>
    </w:p>
  </w:endnote>
  <w:endnote w:type="continuationSeparator" w:id="1">
    <w:p w:rsidR="000A5B1F" w:rsidRDefault="000A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1F" w:rsidRDefault="000A5B1F">
      <w:r>
        <w:separator/>
      </w:r>
    </w:p>
  </w:footnote>
  <w:footnote w:type="continuationSeparator" w:id="1">
    <w:p w:rsidR="000A5B1F" w:rsidRDefault="000A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27" w:rsidRDefault="00F43ABD" w:rsidP="008B1C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28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2827" w:rsidRDefault="004128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27" w:rsidRDefault="00F43ABD" w:rsidP="008B1C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28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52BC">
      <w:rPr>
        <w:rStyle w:val="a9"/>
        <w:noProof/>
      </w:rPr>
      <w:t>2</w:t>
    </w:r>
    <w:r>
      <w:rPr>
        <w:rStyle w:val="a9"/>
      </w:rPr>
      <w:fldChar w:fldCharType="end"/>
    </w:r>
  </w:p>
  <w:p w:rsidR="00412827" w:rsidRDefault="004128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07D"/>
    <w:multiLevelType w:val="hybridMultilevel"/>
    <w:tmpl w:val="CBF2A8F2"/>
    <w:lvl w:ilvl="0" w:tplc="041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135D0290"/>
    <w:multiLevelType w:val="hybridMultilevel"/>
    <w:tmpl w:val="EAB8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03D1D"/>
    <w:multiLevelType w:val="hybridMultilevel"/>
    <w:tmpl w:val="9AAEA83C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3">
    <w:nsid w:val="570B0A6C"/>
    <w:multiLevelType w:val="hybridMultilevel"/>
    <w:tmpl w:val="01BC0602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053"/>
    <w:rsid w:val="000108B8"/>
    <w:rsid w:val="00015426"/>
    <w:rsid w:val="00033618"/>
    <w:rsid w:val="000336CB"/>
    <w:rsid w:val="00056B44"/>
    <w:rsid w:val="000652BC"/>
    <w:rsid w:val="00082078"/>
    <w:rsid w:val="000A5B1F"/>
    <w:rsid w:val="000C6EF3"/>
    <w:rsid w:val="000D6E0B"/>
    <w:rsid w:val="00103822"/>
    <w:rsid w:val="00104A43"/>
    <w:rsid w:val="00106A09"/>
    <w:rsid w:val="00153F7E"/>
    <w:rsid w:val="00156106"/>
    <w:rsid w:val="0016571E"/>
    <w:rsid w:val="00173371"/>
    <w:rsid w:val="00175112"/>
    <w:rsid w:val="00192A2B"/>
    <w:rsid w:val="001A28FA"/>
    <w:rsid w:val="001D1A3C"/>
    <w:rsid w:val="001E26C0"/>
    <w:rsid w:val="001E2C7D"/>
    <w:rsid w:val="002000DE"/>
    <w:rsid w:val="0022312C"/>
    <w:rsid w:val="00236497"/>
    <w:rsid w:val="002A5D00"/>
    <w:rsid w:val="00326862"/>
    <w:rsid w:val="00383F21"/>
    <w:rsid w:val="003C0E2F"/>
    <w:rsid w:val="003F0BB9"/>
    <w:rsid w:val="00412827"/>
    <w:rsid w:val="0043590C"/>
    <w:rsid w:val="00435BBE"/>
    <w:rsid w:val="004459C2"/>
    <w:rsid w:val="00462053"/>
    <w:rsid w:val="00462A62"/>
    <w:rsid w:val="004A7A45"/>
    <w:rsid w:val="00536CAE"/>
    <w:rsid w:val="0055674C"/>
    <w:rsid w:val="00590EE2"/>
    <w:rsid w:val="00593719"/>
    <w:rsid w:val="005D662F"/>
    <w:rsid w:val="005E06B9"/>
    <w:rsid w:val="005E1D49"/>
    <w:rsid w:val="005F3164"/>
    <w:rsid w:val="0060786D"/>
    <w:rsid w:val="00696313"/>
    <w:rsid w:val="006B6473"/>
    <w:rsid w:val="006D4988"/>
    <w:rsid w:val="00702CD6"/>
    <w:rsid w:val="0070478D"/>
    <w:rsid w:val="0074551C"/>
    <w:rsid w:val="007743CB"/>
    <w:rsid w:val="00791DA8"/>
    <w:rsid w:val="00797476"/>
    <w:rsid w:val="007A63C4"/>
    <w:rsid w:val="007B3465"/>
    <w:rsid w:val="008109F0"/>
    <w:rsid w:val="008118B5"/>
    <w:rsid w:val="0083392C"/>
    <w:rsid w:val="00835590"/>
    <w:rsid w:val="008447A4"/>
    <w:rsid w:val="008514E5"/>
    <w:rsid w:val="008A68A5"/>
    <w:rsid w:val="008B1C6F"/>
    <w:rsid w:val="009209EC"/>
    <w:rsid w:val="00932967"/>
    <w:rsid w:val="00935CD8"/>
    <w:rsid w:val="009472B8"/>
    <w:rsid w:val="00952A79"/>
    <w:rsid w:val="00966437"/>
    <w:rsid w:val="00972B6F"/>
    <w:rsid w:val="009A4D72"/>
    <w:rsid w:val="009B7495"/>
    <w:rsid w:val="009D376F"/>
    <w:rsid w:val="009D43CF"/>
    <w:rsid w:val="009F2511"/>
    <w:rsid w:val="00A45530"/>
    <w:rsid w:val="00A739BA"/>
    <w:rsid w:val="00A87A7C"/>
    <w:rsid w:val="00AE1039"/>
    <w:rsid w:val="00AF38FF"/>
    <w:rsid w:val="00B0055A"/>
    <w:rsid w:val="00B05CC9"/>
    <w:rsid w:val="00B37CEC"/>
    <w:rsid w:val="00B5356F"/>
    <w:rsid w:val="00B53D2F"/>
    <w:rsid w:val="00B85C87"/>
    <w:rsid w:val="00BA50CF"/>
    <w:rsid w:val="00BF0563"/>
    <w:rsid w:val="00C10019"/>
    <w:rsid w:val="00C8363E"/>
    <w:rsid w:val="00CB24FA"/>
    <w:rsid w:val="00CD6E09"/>
    <w:rsid w:val="00D471E7"/>
    <w:rsid w:val="00D74FBD"/>
    <w:rsid w:val="00D81B68"/>
    <w:rsid w:val="00D83593"/>
    <w:rsid w:val="00D930A3"/>
    <w:rsid w:val="00DF0C29"/>
    <w:rsid w:val="00E12E40"/>
    <w:rsid w:val="00ED0C22"/>
    <w:rsid w:val="00ED16E8"/>
    <w:rsid w:val="00ED7A73"/>
    <w:rsid w:val="00EE2E96"/>
    <w:rsid w:val="00F43ABD"/>
    <w:rsid w:val="00F449F3"/>
    <w:rsid w:val="00F51BED"/>
    <w:rsid w:val="00F94CBA"/>
    <w:rsid w:val="00FC5FDE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0C"/>
    <w:rPr>
      <w:sz w:val="30"/>
      <w:szCs w:val="30"/>
      <w:lang w:eastAsia="en-US"/>
    </w:rPr>
  </w:style>
  <w:style w:type="paragraph" w:styleId="1">
    <w:name w:val="heading 1"/>
    <w:basedOn w:val="a"/>
    <w:link w:val="10"/>
    <w:uiPriority w:val="9"/>
    <w:qFormat/>
    <w:locked/>
    <w:rsid w:val="00153F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053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104A4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104A43"/>
    <w:rPr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104A43"/>
    <w:pPr>
      <w:widowControl w:val="0"/>
      <w:shd w:val="clear" w:color="auto" w:fill="FFFFFF"/>
      <w:spacing w:line="355" w:lineRule="exact"/>
      <w:jc w:val="center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791D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91DA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55674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D4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28FA"/>
    <w:rPr>
      <w:rFonts w:cs="Times New Roman"/>
      <w:sz w:val="30"/>
      <w:szCs w:val="30"/>
      <w:lang w:eastAsia="en-US"/>
    </w:rPr>
  </w:style>
  <w:style w:type="character" w:styleId="a9">
    <w:name w:val="page number"/>
    <w:basedOn w:val="a0"/>
    <w:uiPriority w:val="99"/>
    <w:rsid w:val="009D43C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53F7E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2017-12-18T06:33:00Z</cp:lastPrinted>
  <dcterms:created xsi:type="dcterms:W3CDTF">2017-12-20T05:40:00Z</dcterms:created>
  <dcterms:modified xsi:type="dcterms:W3CDTF">2017-12-20T05:40:00Z</dcterms:modified>
</cp:coreProperties>
</file>