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43" w:rsidRPr="00FF6A43" w:rsidRDefault="00FF6A43" w:rsidP="00FF6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6A43">
        <w:rPr>
          <w:rFonts w:ascii="Times New Roman" w:eastAsia="Times New Roman" w:hAnsi="Times New Roman" w:cs="Times New Roman"/>
          <w:bCs/>
          <w:sz w:val="28"/>
          <w:szCs w:val="28"/>
        </w:rPr>
        <w:t>РЕСПУБЛИКАНСКОЕ УНИТАРНОЕ ПРЕДПРИЯТИЕ</w:t>
      </w:r>
    </w:p>
    <w:p w:rsidR="00FF6A43" w:rsidRPr="00FF6A43" w:rsidRDefault="00FF6A43" w:rsidP="00FF6A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6A43">
        <w:rPr>
          <w:rFonts w:ascii="Times New Roman" w:eastAsia="Times New Roman" w:hAnsi="Times New Roman" w:cs="Times New Roman"/>
          <w:bCs/>
          <w:sz w:val="28"/>
          <w:szCs w:val="28"/>
        </w:rPr>
        <w:t xml:space="preserve"> «ЦЕНТР МЕЖДУНАРОДНЫХ ЭКОЛОГИЧЕСКИХ ПРОЕКТОВ, СЕРТИФИКАЦИИ И АУДИТА «ЭКОЛОГИЯИНВЕСТ»</w:t>
      </w:r>
    </w:p>
    <w:p w:rsidR="00FF6A43" w:rsidRPr="00FF6A43" w:rsidRDefault="00FF6A43" w:rsidP="00FF6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6A43">
        <w:rPr>
          <w:rFonts w:ascii="Times New Roman" w:eastAsia="Times New Roman" w:hAnsi="Times New Roman" w:cs="Times New Roman"/>
          <w:bCs/>
          <w:sz w:val="28"/>
          <w:szCs w:val="28"/>
        </w:rPr>
        <w:t>(ГОСУДАРСТВЕННОЕ ПРЕДПРИЯТИЕ «ЭКОЛОГИЯИНВЕСТ»)</w:t>
      </w:r>
    </w:p>
    <w:p w:rsidR="00FF6A43" w:rsidRPr="00FF6A43" w:rsidRDefault="00FF6A43" w:rsidP="00FF6A43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FF6A43" w:rsidRPr="00FF6A43" w:rsidRDefault="00FF6A43" w:rsidP="00FF6A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6A43">
        <w:rPr>
          <w:rFonts w:ascii="Times New Roman" w:eastAsia="Times New Roman" w:hAnsi="Times New Roman" w:cs="Times New Roman"/>
          <w:sz w:val="28"/>
          <w:szCs w:val="28"/>
        </w:rPr>
        <w:t>Центр по наилучшим доступным техническим методам Министерства природных ресурсов и охраны окружающей среды Республики Беларусь</w:t>
      </w:r>
    </w:p>
    <w:p w:rsidR="00FF6A43" w:rsidRPr="00FF6A43" w:rsidRDefault="00FF6A43" w:rsidP="00FF6A43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F6A43" w:rsidRPr="00FF6A43" w:rsidRDefault="00FF6A43" w:rsidP="00FF6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A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FF6A43">
        <w:rPr>
          <w:rFonts w:ascii="Times New Roman" w:eastAsia="Times New Roman" w:hAnsi="Times New Roman" w:cs="Times New Roman"/>
          <w:caps/>
          <w:sz w:val="28"/>
          <w:szCs w:val="28"/>
        </w:rPr>
        <w:t>Утверждаю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6A43" w:rsidRPr="00FF6A43" w:rsidRDefault="00FF6A43" w:rsidP="00FF6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Центра по наилучшим </w:t>
      </w:r>
    </w:p>
    <w:p w:rsidR="00FF6A43" w:rsidRPr="00FF6A43" w:rsidRDefault="00FF6A43" w:rsidP="00FF6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t>доступным техническим методам</w:t>
      </w:r>
    </w:p>
    <w:p w:rsidR="00FF6A43" w:rsidRPr="00FF6A43" w:rsidRDefault="00FF6A43" w:rsidP="00FF6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t xml:space="preserve">Минприроды </w:t>
      </w:r>
    </w:p>
    <w:p w:rsidR="00FF6A43" w:rsidRPr="00FF6A43" w:rsidRDefault="00FF6A43" w:rsidP="00FF6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t>________________В.В.Курилов</w:t>
      </w:r>
    </w:p>
    <w:p w:rsidR="00FF6A43" w:rsidRPr="00FF6A43" w:rsidRDefault="00FF6A43" w:rsidP="00FF6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FF6A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</w:t>
      </w:r>
      <w:r w:rsidRPr="00FF6A4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</w:t>
      </w:r>
      <w:r w:rsidRPr="00FF6A4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подпись </w:t>
      </w:r>
    </w:p>
    <w:p w:rsidR="00FF6A43" w:rsidRPr="00FF6A43" w:rsidRDefault="00FF6A43" w:rsidP="00FF6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t>«____»  _________________201</w:t>
      </w:r>
      <w:r w:rsidRPr="00FF6A43">
        <w:rPr>
          <w:rFonts w:ascii="Times New Roman" w:hAnsi="Times New Roman" w:cs="Times New Roman"/>
          <w:sz w:val="28"/>
          <w:szCs w:val="28"/>
        </w:rPr>
        <w:t>7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F6A43" w:rsidRPr="00FF6A43" w:rsidRDefault="00FF6A43" w:rsidP="00FF6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6A4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FF6A43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FF6A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A43" w:rsidRPr="00FF6A43" w:rsidRDefault="00FF6A43" w:rsidP="00FF6A4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F6A43" w:rsidRPr="00FF6A43" w:rsidRDefault="00FF6A43" w:rsidP="00FF6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A43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FF6A43" w:rsidRPr="00FF6A43" w:rsidRDefault="00FF6A43" w:rsidP="00FF6A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</w:pPr>
      <w:r w:rsidRPr="00FF6A43">
        <w:rPr>
          <w:rFonts w:ascii="Times New Roman" w:eastAsia="Times New Roman" w:hAnsi="Times New Roman" w:cs="Times New Roman"/>
          <w:sz w:val="28"/>
          <w:szCs w:val="28"/>
        </w:rPr>
        <w:t xml:space="preserve">по оказанию технической помощи по оценке соответствия (несоответствия) технологического процесса (цикла, производственной </w:t>
      </w:r>
      <w:r w:rsidRPr="00FF6A4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операции), технологических нормативов наилучшим доступным техническим методам </w:t>
      </w:r>
    </w:p>
    <w:p w:rsidR="00FF6A43" w:rsidRPr="00FF6A43" w:rsidRDefault="00FF6A43" w:rsidP="00FF6A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F6A43" w:rsidRPr="00FF6A43" w:rsidRDefault="00FF6A43" w:rsidP="00FF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A43">
        <w:rPr>
          <w:rFonts w:ascii="Times New Roman" w:eastAsia="Times New Roman" w:hAnsi="Times New Roman" w:cs="Times New Roman"/>
          <w:b/>
          <w:sz w:val="28"/>
          <w:szCs w:val="28"/>
        </w:rPr>
        <w:t>1. Наименование исполнителя:</w:t>
      </w:r>
    </w:p>
    <w:p w:rsidR="00FF6A43" w:rsidRPr="00FF6A43" w:rsidRDefault="00FF6A43" w:rsidP="00FF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43">
        <w:rPr>
          <w:rFonts w:ascii="Times New Roman" w:eastAsia="Times New Roman" w:hAnsi="Times New Roman" w:cs="Times New Roman"/>
          <w:sz w:val="28"/>
          <w:szCs w:val="28"/>
        </w:rPr>
        <w:t xml:space="preserve">Центр по наилучшим доступным техническим методам </w:t>
      </w:r>
      <w:r w:rsidRPr="00FF6A43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Минприроды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t xml:space="preserve"> (далее - Центр по НДТМ), функции которого выполняет на основании приказа Министерства природных ресурсов и охраны окружающей среды Республики Беларусь № 327 от 12.11.2009 республиканское унитарное предприятие «Центр международных экологических проектов, сертификации и аудита «Экологияинвест». </w:t>
      </w:r>
    </w:p>
    <w:p w:rsidR="00FF6A43" w:rsidRPr="00FF6A43" w:rsidRDefault="00FF6A43" w:rsidP="00FF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F6A43" w:rsidRPr="00FF6A43" w:rsidRDefault="00FF6A43" w:rsidP="00FF6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43">
        <w:rPr>
          <w:rFonts w:ascii="Times New Roman" w:eastAsia="Times New Roman" w:hAnsi="Times New Roman" w:cs="Times New Roman"/>
          <w:b/>
          <w:sz w:val="28"/>
          <w:szCs w:val="28"/>
        </w:rPr>
        <w:t>2. Наименование организации-заявителя и ее реквизиты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1DA0" w:rsidRPr="00A11DA0" w:rsidRDefault="00A11DA0" w:rsidP="00A11DA0">
      <w:pPr>
        <w:widowControl w:val="0"/>
        <w:tabs>
          <w:tab w:val="left" w:pos="5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DA0">
        <w:rPr>
          <w:rFonts w:ascii="Times New Roman" w:hAnsi="Times New Roman" w:cs="Times New Roman"/>
          <w:sz w:val="28"/>
          <w:szCs w:val="28"/>
        </w:rPr>
        <w:t>ЗАО «Голографическая индустрия»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DA0">
        <w:rPr>
          <w:rFonts w:ascii="Times New Roman" w:hAnsi="Times New Roman" w:cs="Times New Roman"/>
          <w:sz w:val="28"/>
          <w:szCs w:val="28"/>
        </w:rPr>
        <w:t>220012, Республика Беларусь,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DA0">
        <w:rPr>
          <w:rFonts w:ascii="Times New Roman" w:hAnsi="Times New Roman" w:cs="Times New Roman"/>
          <w:sz w:val="28"/>
          <w:szCs w:val="28"/>
        </w:rPr>
        <w:t>г. Минск, пер. Калинина, д. 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DA0">
        <w:rPr>
          <w:rFonts w:ascii="Times New Roman" w:hAnsi="Times New Roman" w:cs="Times New Roman"/>
          <w:sz w:val="28"/>
          <w:szCs w:val="28"/>
        </w:rPr>
        <w:t>Тел/факс: (017) 2800131</w:t>
      </w:r>
      <w:proofErr w:type="gramEnd"/>
    </w:p>
    <w:p w:rsidR="00FF6A43" w:rsidRDefault="00A11DA0" w:rsidP="00A11DA0">
      <w:pPr>
        <w:widowControl w:val="0"/>
        <w:tabs>
          <w:tab w:val="left" w:pos="5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DA0">
        <w:rPr>
          <w:rFonts w:ascii="Times New Roman" w:hAnsi="Times New Roman" w:cs="Times New Roman"/>
          <w:sz w:val="28"/>
          <w:szCs w:val="28"/>
        </w:rPr>
        <w:t>УНП 101482057, ОКПО 37511474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DA0">
        <w:rPr>
          <w:rFonts w:ascii="Times New Roman" w:hAnsi="Times New Roman" w:cs="Times New Roman"/>
          <w:sz w:val="28"/>
          <w:szCs w:val="28"/>
        </w:rPr>
        <w:t>ЗАО «Банк «Решение»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DA0">
        <w:rPr>
          <w:rFonts w:ascii="Times New Roman" w:hAnsi="Times New Roman" w:cs="Times New Roman"/>
          <w:sz w:val="28"/>
          <w:szCs w:val="28"/>
        </w:rPr>
        <w:t>г. Минск, ул. Игнатенко, д. 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DA0">
        <w:rPr>
          <w:rFonts w:ascii="Times New Roman" w:hAnsi="Times New Roman" w:cs="Times New Roman"/>
          <w:sz w:val="28"/>
          <w:szCs w:val="28"/>
        </w:rPr>
        <w:t>(IBAN) BY81RSHN30126043400160000000</w:t>
      </w:r>
      <w:r>
        <w:rPr>
          <w:rFonts w:ascii="Times New Roman" w:hAnsi="Times New Roman" w:cs="Times New Roman"/>
          <w:sz w:val="28"/>
          <w:szCs w:val="28"/>
        </w:rPr>
        <w:t>,                            (</w:t>
      </w:r>
      <w:r w:rsidRPr="00A11DA0">
        <w:rPr>
          <w:rFonts w:ascii="Times New Roman" w:hAnsi="Times New Roman" w:cs="Times New Roman"/>
          <w:sz w:val="28"/>
          <w:szCs w:val="28"/>
        </w:rPr>
        <w:t>BIC) RSHNBY2X</w:t>
      </w:r>
    </w:p>
    <w:p w:rsidR="00A11DA0" w:rsidRPr="00FF6A43" w:rsidRDefault="00A11DA0" w:rsidP="00A11DA0">
      <w:pPr>
        <w:widowControl w:val="0"/>
        <w:tabs>
          <w:tab w:val="left" w:pos="524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FF6A43" w:rsidRPr="00FF6A43" w:rsidRDefault="00FF6A43" w:rsidP="00FF6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A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FF6A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FF6A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Задача технической помощи:</w:t>
      </w:r>
    </w:p>
    <w:p w:rsidR="00FF6A43" w:rsidRPr="00FF6A43" w:rsidRDefault="00FF6A43" w:rsidP="00FF6A43">
      <w:pPr>
        <w:widowControl w:val="0"/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6A4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Оказание технической помощи по оценке соответствия (несоответствия) технологического процесса (цикла, производственной операции), технологических нормативов наилучшим доступным техническим методам</w:t>
      </w:r>
      <w:r w:rsidRPr="00FF6A4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F6A4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 основе </w:t>
      </w:r>
      <w:r w:rsidR="00A11DA0" w:rsidRPr="00A11DA0">
        <w:rPr>
          <w:rFonts w:ascii="Times New Roman" w:eastAsia="Times New Roman" w:hAnsi="Times New Roman" w:cs="Times New Roman"/>
          <w:snapToGrid w:val="0"/>
          <w:sz w:val="28"/>
          <w:szCs w:val="28"/>
        </w:rPr>
        <w:t>ЗАО «Голографическая индустрия»</w:t>
      </w:r>
      <w:r w:rsidRPr="00FF6A4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информации.</w:t>
      </w:r>
    </w:p>
    <w:p w:rsidR="00FF6A43" w:rsidRPr="00FF6A43" w:rsidRDefault="00FF6A43" w:rsidP="00FF6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A43">
        <w:rPr>
          <w:rFonts w:ascii="Times New Roman" w:eastAsia="Times New Roman" w:hAnsi="Times New Roman" w:cs="Times New Roman"/>
          <w:sz w:val="28"/>
          <w:szCs w:val="28"/>
        </w:rPr>
        <w:tab/>
        <w:t xml:space="preserve">Исходными данными для выполнения работ являются информация </w:t>
      </w:r>
      <w:r w:rsidR="00A11DA0" w:rsidRPr="00A11DA0">
        <w:rPr>
          <w:rFonts w:ascii="Times New Roman" w:hAnsi="Times New Roman" w:cs="Times New Roman"/>
          <w:sz w:val="28"/>
          <w:szCs w:val="28"/>
        </w:rPr>
        <w:t>ЗАО «Голографическая индустрия»</w:t>
      </w:r>
      <w:r w:rsidRPr="00FF6A43">
        <w:rPr>
          <w:rFonts w:ascii="Times New Roman" w:hAnsi="Times New Roman" w:cs="Times New Roman"/>
          <w:sz w:val="28"/>
          <w:szCs w:val="28"/>
        </w:rPr>
        <w:t xml:space="preserve"> 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t xml:space="preserve">о технологических процессах, их основных характеристиках, используемом сырье, количественном и качественном составе выбросов загрязняющих веществ в атмосферный воздух, сбросов сточных вод,         образовании       отходов     производства, </w:t>
      </w:r>
      <w:r w:rsidRPr="00FF6A43">
        <w:rPr>
          <w:sz w:val="28"/>
          <w:szCs w:val="28"/>
        </w:rPr>
        <w:t xml:space="preserve"> 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справочные руководства Европейского </w:t>
      </w:r>
      <w:r w:rsidRPr="00FF6A4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Союза, 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t>пособия по наилучшим доступным техническим методам Республики Беларусь</w:t>
      </w:r>
      <w:r w:rsidRPr="00FF6A4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F6A43" w:rsidRPr="00FF6A43" w:rsidRDefault="00FF6A43" w:rsidP="00FF6A4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F6A43" w:rsidRPr="00FF6A43" w:rsidRDefault="00FF6A43" w:rsidP="00FF6A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F6A4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4</w:t>
      </w:r>
      <w:r w:rsidRPr="00FF6A4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r w:rsidRPr="00FF6A4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Наименование объекта: </w:t>
      </w:r>
    </w:p>
    <w:p w:rsidR="00FF6A43" w:rsidRPr="00FF6A43" w:rsidRDefault="00FF6A43" w:rsidP="00FF6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A43">
        <w:rPr>
          <w:rFonts w:ascii="Times New Roman" w:hAnsi="Times New Roman" w:cs="Times New Roman"/>
          <w:sz w:val="28"/>
          <w:szCs w:val="28"/>
        </w:rPr>
        <w:t>«</w:t>
      </w:r>
      <w:r w:rsidR="00277CA1" w:rsidRPr="00277CA1">
        <w:rPr>
          <w:rFonts w:ascii="Times New Roman" w:hAnsi="Times New Roman" w:cs="Times New Roman"/>
          <w:sz w:val="28"/>
          <w:szCs w:val="28"/>
        </w:rPr>
        <w:t xml:space="preserve">Реконструкция части помещений здания неустановленного назначения по </w:t>
      </w:r>
      <w:proofErr w:type="spellStart"/>
      <w:r w:rsidR="00277CA1" w:rsidRPr="00277CA1">
        <w:rPr>
          <w:rFonts w:ascii="Times New Roman" w:hAnsi="Times New Roman" w:cs="Times New Roman"/>
          <w:sz w:val="28"/>
          <w:szCs w:val="28"/>
        </w:rPr>
        <w:t>Логойскому</w:t>
      </w:r>
      <w:proofErr w:type="spellEnd"/>
      <w:r w:rsidR="00277CA1" w:rsidRPr="00277CA1">
        <w:rPr>
          <w:rFonts w:ascii="Times New Roman" w:hAnsi="Times New Roman" w:cs="Times New Roman"/>
          <w:sz w:val="28"/>
          <w:szCs w:val="28"/>
        </w:rPr>
        <w:t xml:space="preserve"> тракту, 22/2 под лабораторию для производства </w:t>
      </w:r>
      <w:proofErr w:type="spellStart"/>
      <w:r w:rsidR="00277CA1" w:rsidRPr="00277CA1">
        <w:rPr>
          <w:rFonts w:ascii="Times New Roman" w:hAnsi="Times New Roman" w:cs="Times New Roman"/>
          <w:sz w:val="28"/>
          <w:szCs w:val="28"/>
        </w:rPr>
        <w:t>акрилатных</w:t>
      </w:r>
      <w:proofErr w:type="spellEnd"/>
      <w:r w:rsidR="00277CA1" w:rsidRPr="00277CA1">
        <w:rPr>
          <w:rFonts w:ascii="Times New Roman" w:hAnsi="Times New Roman" w:cs="Times New Roman"/>
          <w:sz w:val="28"/>
          <w:szCs w:val="28"/>
        </w:rPr>
        <w:t xml:space="preserve"> мономеров</w:t>
      </w:r>
      <w:r w:rsidRPr="00FF6A43">
        <w:rPr>
          <w:rFonts w:ascii="Times New Roman" w:hAnsi="Times New Roman" w:cs="Times New Roman"/>
          <w:sz w:val="28"/>
          <w:szCs w:val="28"/>
        </w:rPr>
        <w:t>».</w:t>
      </w:r>
    </w:p>
    <w:p w:rsidR="00FF6A43" w:rsidRPr="00FF6A43" w:rsidRDefault="00FF6A43" w:rsidP="00FF6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F6A43" w:rsidRPr="00FF6A43" w:rsidRDefault="00FF6A43" w:rsidP="00FF6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A43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A43">
        <w:rPr>
          <w:rFonts w:ascii="Times New Roman" w:eastAsia="Times New Roman" w:hAnsi="Times New Roman" w:cs="Times New Roman"/>
          <w:b/>
          <w:sz w:val="28"/>
          <w:szCs w:val="28"/>
        </w:rPr>
        <w:t>Краткое содержание результатов работ по оказанию технической помощи.</w:t>
      </w:r>
    </w:p>
    <w:p w:rsidR="00FF6A43" w:rsidRPr="00063BC2" w:rsidRDefault="00FF6A43" w:rsidP="00FF6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43">
        <w:rPr>
          <w:rFonts w:ascii="Times New Roman" w:eastAsia="Times New Roman" w:hAnsi="Times New Roman" w:cs="Times New Roman"/>
          <w:sz w:val="28"/>
          <w:szCs w:val="28"/>
        </w:rPr>
        <w:t xml:space="preserve">Произведен анализ представленной исходной информации и осуществлен подбор на ее основе, справочных руководств Европейского Союза и пособий Республики Беларусь по наилучшим доступным техническим методам, применимых к процессу </w:t>
      </w:r>
      <w:r w:rsidR="00277CA1" w:rsidRPr="00277CA1"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</w:t>
      </w:r>
      <w:proofErr w:type="spellStart"/>
      <w:r w:rsidR="00277CA1" w:rsidRPr="00277CA1">
        <w:rPr>
          <w:rFonts w:ascii="Times New Roman" w:eastAsia="Times New Roman" w:hAnsi="Times New Roman" w:cs="Times New Roman"/>
          <w:sz w:val="28"/>
          <w:szCs w:val="28"/>
        </w:rPr>
        <w:t>акрилатных</w:t>
      </w:r>
      <w:proofErr w:type="spellEnd"/>
      <w:r w:rsidR="00277CA1" w:rsidRPr="00277CA1">
        <w:rPr>
          <w:rFonts w:ascii="Times New Roman" w:eastAsia="Times New Roman" w:hAnsi="Times New Roman" w:cs="Times New Roman"/>
          <w:sz w:val="28"/>
          <w:szCs w:val="28"/>
        </w:rPr>
        <w:t xml:space="preserve"> мономеров</w:t>
      </w:r>
      <w:r w:rsidRPr="00FF6A43">
        <w:rPr>
          <w:rFonts w:ascii="Times New Roman" w:hAnsi="Times New Roman" w:cs="Times New Roman"/>
          <w:sz w:val="28"/>
          <w:szCs w:val="28"/>
        </w:rPr>
        <w:t>.</w:t>
      </w:r>
      <w:r w:rsidRPr="00FF6A4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Наилучшие доступные технические методы 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t xml:space="preserve">процесса </w:t>
      </w:r>
      <w:r w:rsidR="00277CA1" w:rsidRPr="00277CA1"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</w:t>
      </w:r>
      <w:proofErr w:type="spellStart"/>
      <w:r w:rsidR="00277CA1" w:rsidRPr="00277CA1">
        <w:rPr>
          <w:rFonts w:ascii="Times New Roman" w:eastAsia="Times New Roman" w:hAnsi="Times New Roman" w:cs="Times New Roman"/>
          <w:sz w:val="28"/>
          <w:szCs w:val="28"/>
        </w:rPr>
        <w:t>акрилатных</w:t>
      </w:r>
      <w:proofErr w:type="spellEnd"/>
      <w:r w:rsidR="00277CA1" w:rsidRPr="00277CA1">
        <w:rPr>
          <w:rFonts w:ascii="Times New Roman" w:eastAsia="Times New Roman" w:hAnsi="Times New Roman" w:cs="Times New Roman"/>
          <w:sz w:val="28"/>
          <w:szCs w:val="28"/>
        </w:rPr>
        <w:t xml:space="preserve"> мономеров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t xml:space="preserve"> и связанных с ним технологий, установлены в следующих </w:t>
      </w:r>
      <w:r w:rsidRPr="00063BC2">
        <w:rPr>
          <w:rFonts w:ascii="Times New Roman" w:eastAsia="Times New Roman" w:hAnsi="Times New Roman" w:cs="Times New Roman"/>
          <w:sz w:val="28"/>
          <w:szCs w:val="28"/>
        </w:rPr>
        <w:t xml:space="preserve">справочных руководствах </w:t>
      </w:r>
      <w:r w:rsidRPr="00063BC2">
        <w:rPr>
          <w:rFonts w:ascii="Times New Roman" w:eastAsia="Times New Roman" w:hAnsi="Times New Roman" w:cs="Times New Roman"/>
          <w:bCs/>
          <w:sz w:val="28"/>
          <w:szCs w:val="28"/>
        </w:rPr>
        <w:t xml:space="preserve">Европейского союза </w:t>
      </w:r>
      <w:r w:rsidRPr="00063BC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63BC2">
        <w:rPr>
          <w:rFonts w:ascii="Times New Roman" w:eastAsia="Times New Roman" w:hAnsi="Times New Roman" w:cs="Times New Roman"/>
          <w:bCs/>
          <w:sz w:val="28"/>
          <w:szCs w:val="28"/>
        </w:rPr>
        <w:t>наилучшим доступным техническим методам</w:t>
      </w:r>
      <w:r w:rsidRPr="00063B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7702" w:rsidRPr="00437702" w:rsidRDefault="00437702" w:rsidP="00437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702">
        <w:rPr>
          <w:rFonts w:ascii="Times New Roman" w:hAnsi="Times New Roman" w:cs="Times New Roman"/>
          <w:sz w:val="28"/>
          <w:szCs w:val="28"/>
          <w:lang w:val="en-US"/>
        </w:rPr>
        <w:t>Best Available Techniques on Emissions from Storage;</w:t>
      </w:r>
    </w:p>
    <w:p w:rsidR="00437702" w:rsidRPr="00437702" w:rsidRDefault="00437702" w:rsidP="00437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702">
        <w:rPr>
          <w:rFonts w:ascii="Times New Roman" w:hAnsi="Times New Roman" w:cs="Times New Roman"/>
          <w:sz w:val="28"/>
          <w:szCs w:val="28"/>
          <w:lang w:val="en-US"/>
        </w:rPr>
        <w:t>Best Available Techniques for the Manufacture of Organic Fine Chemicals;</w:t>
      </w:r>
    </w:p>
    <w:p w:rsidR="00437702" w:rsidRPr="00437702" w:rsidRDefault="00437702" w:rsidP="00437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702">
        <w:rPr>
          <w:rFonts w:ascii="Times New Roman" w:hAnsi="Times New Roman" w:cs="Times New Roman"/>
          <w:sz w:val="28"/>
          <w:szCs w:val="28"/>
          <w:lang w:val="en-US"/>
        </w:rPr>
        <w:t>Best Available Techniques for Energy Efficiency;</w:t>
      </w:r>
    </w:p>
    <w:p w:rsidR="00FF6A43" w:rsidRPr="00437702" w:rsidRDefault="00437702" w:rsidP="00437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702">
        <w:rPr>
          <w:rFonts w:ascii="Times New Roman" w:hAnsi="Times New Roman" w:cs="Times New Roman"/>
          <w:sz w:val="28"/>
          <w:szCs w:val="28"/>
        </w:rPr>
        <w:t>П-ООС 17.11-01-2012«Охрана окружающей среды и природопользование. Наилучшие доступные технические методы для переработки отходов».</w:t>
      </w:r>
    </w:p>
    <w:p w:rsidR="00FF6A43" w:rsidRPr="00FF6A43" w:rsidRDefault="00FF6A43" w:rsidP="00FF6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43">
        <w:rPr>
          <w:rFonts w:ascii="Times New Roman" w:eastAsia="Times New Roman" w:hAnsi="Times New Roman" w:cs="Times New Roman"/>
          <w:sz w:val="28"/>
          <w:szCs w:val="28"/>
        </w:rPr>
        <w:t xml:space="preserve">Осуществлен анализ информации о технологических процессах </w:t>
      </w:r>
      <w:r w:rsidR="00277CA1" w:rsidRPr="00277CA1"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</w:t>
      </w:r>
      <w:proofErr w:type="spellStart"/>
      <w:r w:rsidR="00277CA1" w:rsidRPr="00277CA1">
        <w:rPr>
          <w:rFonts w:ascii="Times New Roman" w:eastAsia="Times New Roman" w:hAnsi="Times New Roman" w:cs="Times New Roman"/>
          <w:sz w:val="28"/>
          <w:szCs w:val="28"/>
        </w:rPr>
        <w:t>акрилатных</w:t>
      </w:r>
      <w:proofErr w:type="spellEnd"/>
      <w:r w:rsidR="00277CA1" w:rsidRPr="00277CA1">
        <w:rPr>
          <w:rFonts w:ascii="Times New Roman" w:eastAsia="Times New Roman" w:hAnsi="Times New Roman" w:cs="Times New Roman"/>
          <w:sz w:val="28"/>
          <w:szCs w:val="28"/>
        </w:rPr>
        <w:t xml:space="preserve"> мономеров 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t>на основе подобранных справочных руководств Европейского Союза и пособия по наилучшим доступным техническим методам Республики Беларусь.</w:t>
      </w:r>
    </w:p>
    <w:p w:rsidR="00FF6A43" w:rsidRPr="00FF6A43" w:rsidRDefault="00FF6A43" w:rsidP="00FF6A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43">
        <w:rPr>
          <w:rFonts w:ascii="Times New Roman" w:hAnsi="Times New Roman" w:cs="Times New Roman"/>
          <w:sz w:val="28"/>
          <w:szCs w:val="28"/>
        </w:rPr>
        <w:t xml:space="preserve">Оформлены результаты работы с указанием соответствия (несоответствия) технологического процесса (цикла, производственной операции), технологических нормативов 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t xml:space="preserve">процесса </w:t>
      </w:r>
      <w:r w:rsidR="00277CA1" w:rsidRPr="00277CA1"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</w:t>
      </w:r>
      <w:proofErr w:type="spellStart"/>
      <w:r w:rsidR="00277CA1" w:rsidRPr="00277CA1">
        <w:rPr>
          <w:rFonts w:ascii="Times New Roman" w:eastAsia="Times New Roman" w:hAnsi="Times New Roman" w:cs="Times New Roman"/>
          <w:sz w:val="28"/>
          <w:szCs w:val="28"/>
        </w:rPr>
        <w:t>акрилатных</w:t>
      </w:r>
      <w:proofErr w:type="spellEnd"/>
      <w:r w:rsidR="00277CA1" w:rsidRPr="00277CA1">
        <w:rPr>
          <w:rFonts w:ascii="Times New Roman" w:eastAsia="Times New Roman" w:hAnsi="Times New Roman" w:cs="Times New Roman"/>
          <w:sz w:val="28"/>
          <w:szCs w:val="28"/>
        </w:rPr>
        <w:t xml:space="preserve"> мономеров </w:t>
      </w:r>
      <w:r w:rsidRPr="00FF6A43">
        <w:rPr>
          <w:rFonts w:ascii="Times New Roman" w:hAnsi="Times New Roman" w:cs="Times New Roman"/>
          <w:sz w:val="28"/>
          <w:szCs w:val="28"/>
        </w:rPr>
        <w:t>наилучши</w:t>
      </w:r>
      <w:r w:rsidR="00277CA1">
        <w:rPr>
          <w:rFonts w:ascii="Times New Roman" w:hAnsi="Times New Roman" w:cs="Times New Roman"/>
          <w:sz w:val="28"/>
          <w:szCs w:val="28"/>
        </w:rPr>
        <w:t>м доступным техническим методам</w:t>
      </w:r>
      <w:r w:rsidRPr="00FF6A43">
        <w:rPr>
          <w:rFonts w:ascii="Times New Roman" w:hAnsi="Times New Roman" w:cs="Times New Roman"/>
          <w:sz w:val="28"/>
          <w:szCs w:val="28"/>
        </w:rPr>
        <w:t>.</w:t>
      </w:r>
    </w:p>
    <w:p w:rsidR="00FF6A43" w:rsidRPr="00FF6A43" w:rsidRDefault="00FF6A43" w:rsidP="00FF6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A43">
        <w:rPr>
          <w:rFonts w:ascii="Times New Roman" w:eastAsia="Times New Roman" w:hAnsi="Times New Roman" w:cs="Times New Roman"/>
          <w:sz w:val="28"/>
          <w:szCs w:val="28"/>
        </w:rPr>
        <w:t xml:space="preserve">Информация, полученная при проведении работ по оказанию технической помощи по оценке </w:t>
      </w:r>
      <w:r w:rsidRPr="00FF6A43">
        <w:rPr>
          <w:rFonts w:ascii="Times New Roman" w:hAnsi="Times New Roman" w:cs="Times New Roman"/>
          <w:sz w:val="28"/>
          <w:szCs w:val="28"/>
        </w:rPr>
        <w:t>соответствия (несоответствия) технологического процесса (цикла, производственной операции), технологических нормативов</w:t>
      </w:r>
      <w:r w:rsidR="001352AB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="00277CA1" w:rsidRPr="00277CA1"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</w:t>
      </w:r>
      <w:proofErr w:type="spellStart"/>
      <w:r w:rsidR="00277CA1" w:rsidRPr="00277CA1">
        <w:rPr>
          <w:rFonts w:ascii="Times New Roman" w:eastAsia="Times New Roman" w:hAnsi="Times New Roman" w:cs="Times New Roman"/>
          <w:sz w:val="28"/>
          <w:szCs w:val="28"/>
        </w:rPr>
        <w:t>акрилатных</w:t>
      </w:r>
      <w:proofErr w:type="spellEnd"/>
      <w:r w:rsidR="00277CA1" w:rsidRPr="00277CA1">
        <w:rPr>
          <w:rFonts w:ascii="Times New Roman" w:eastAsia="Times New Roman" w:hAnsi="Times New Roman" w:cs="Times New Roman"/>
          <w:sz w:val="28"/>
          <w:szCs w:val="28"/>
        </w:rPr>
        <w:t xml:space="preserve"> мономеров</w:t>
      </w:r>
      <w:r w:rsidR="00CE3466" w:rsidRPr="00CE3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A43">
        <w:rPr>
          <w:rFonts w:ascii="Times New Roman" w:hAnsi="Times New Roman" w:cs="Times New Roman"/>
          <w:sz w:val="28"/>
          <w:szCs w:val="28"/>
        </w:rPr>
        <w:t>наилучшим доступным техническим методам</w:t>
      </w:r>
      <w:r w:rsidRPr="00FF6A43">
        <w:rPr>
          <w:b/>
          <w:sz w:val="28"/>
          <w:szCs w:val="28"/>
        </w:rPr>
        <w:t xml:space="preserve"> 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t>является конфиденциальной, кроме случаев, когда хозяйственная и иная деятельность представляет опасность для окружающей среды.</w:t>
      </w:r>
    </w:p>
    <w:p w:rsidR="00FF6A43" w:rsidRPr="00FF6A43" w:rsidRDefault="00FF6A43" w:rsidP="00FF6A43">
      <w:pPr>
        <w:spacing w:after="0" w:line="240" w:lineRule="auto"/>
        <w:ind w:right="72" w:firstLine="567"/>
        <w:jc w:val="both"/>
        <w:rPr>
          <w:rFonts w:ascii="Times New Roman" w:hAnsi="Times New Roman" w:cs="Times New Roman"/>
          <w:sz w:val="28"/>
          <w:szCs w:val="28"/>
        </w:rPr>
        <w:sectPr w:rsidR="00FF6A43" w:rsidRPr="00FF6A43" w:rsidSect="00437702">
          <w:headerReference w:type="default" r:id="rId9"/>
          <w:pgSz w:w="11906" w:h="16838"/>
          <w:pgMar w:top="567" w:right="850" w:bottom="1134" w:left="1701" w:header="426" w:footer="708" w:gutter="0"/>
          <w:cols w:space="708"/>
          <w:docGrid w:linePitch="360"/>
        </w:sectPr>
      </w:pPr>
      <w:r w:rsidRPr="00FF6A43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Pr="00FF6A43">
        <w:rPr>
          <w:rFonts w:ascii="Times New Roman" w:hAnsi="Times New Roman" w:cs="Times New Roman"/>
          <w:sz w:val="28"/>
          <w:szCs w:val="28"/>
        </w:rPr>
        <w:t xml:space="preserve">соответствия (несоответствия) технологического процесса (цикла, производственной операции), технологических нормативов </w:t>
      </w:r>
      <w:r w:rsidR="00CE3466" w:rsidRPr="00CE3466">
        <w:rPr>
          <w:rFonts w:ascii="Times New Roman" w:eastAsia="Times New Roman" w:hAnsi="Times New Roman" w:cs="Times New Roman"/>
          <w:sz w:val="28"/>
          <w:szCs w:val="28"/>
        </w:rPr>
        <w:t xml:space="preserve">процесса </w:t>
      </w:r>
      <w:r w:rsidR="001352AB" w:rsidRPr="001352AB"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</w:t>
      </w:r>
      <w:proofErr w:type="spellStart"/>
      <w:r w:rsidR="001352AB" w:rsidRPr="001352AB">
        <w:rPr>
          <w:rFonts w:ascii="Times New Roman" w:eastAsia="Times New Roman" w:hAnsi="Times New Roman" w:cs="Times New Roman"/>
          <w:sz w:val="28"/>
          <w:szCs w:val="28"/>
        </w:rPr>
        <w:t>акрилатных</w:t>
      </w:r>
      <w:proofErr w:type="spellEnd"/>
      <w:r w:rsidR="001352AB" w:rsidRPr="001352AB">
        <w:rPr>
          <w:rFonts w:ascii="Times New Roman" w:eastAsia="Times New Roman" w:hAnsi="Times New Roman" w:cs="Times New Roman"/>
          <w:sz w:val="28"/>
          <w:szCs w:val="28"/>
        </w:rPr>
        <w:t xml:space="preserve"> мономеров </w:t>
      </w:r>
      <w:r w:rsidRPr="00FF6A43">
        <w:rPr>
          <w:rFonts w:ascii="Times New Roman" w:hAnsi="Times New Roman" w:cs="Times New Roman"/>
          <w:sz w:val="28"/>
          <w:szCs w:val="28"/>
        </w:rPr>
        <w:t>наилучшим доступным техническим методам</w:t>
      </w:r>
      <w:r w:rsidRPr="00FF6A43">
        <w:rPr>
          <w:b/>
          <w:sz w:val="28"/>
          <w:szCs w:val="28"/>
        </w:rPr>
        <w:t xml:space="preserve"> </w:t>
      </w:r>
      <w:r w:rsidRPr="00FF6A43">
        <w:rPr>
          <w:rFonts w:ascii="Times New Roman" w:hAnsi="Times New Roman" w:cs="Times New Roman"/>
          <w:sz w:val="28"/>
          <w:szCs w:val="28"/>
        </w:rPr>
        <w:t>основана на анализе предоставленной в Центр по НДТМ информации.</w:t>
      </w:r>
      <w:r w:rsidRPr="00FF6A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EF1AFB" w:rsidRPr="00A26AA7" w:rsidRDefault="00EF1AFB" w:rsidP="00A2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8DD" w:rsidRPr="00CD6782" w:rsidRDefault="009858DD" w:rsidP="00A2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6782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РЕСПУБЛИКАНСКОЕ УНИТАРНОЕ ПРЕДПРИЯТИЕ</w:t>
      </w:r>
    </w:p>
    <w:p w:rsidR="009858DD" w:rsidRPr="00CD6782" w:rsidRDefault="009858DD" w:rsidP="00A26A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7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«ЦЕНТР МЕЖДУНАРОДНЫХ ЭКОЛОГИЧЕСКИХ ПРОЕКТОВ, СЕРТИФИКАЦИИ И АУДИТА «ЭКОЛОГИЯИНВЕСТ»</w:t>
      </w:r>
    </w:p>
    <w:p w:rsidR="009858DD" w:rsidRPr="00CD6782" w:rsidRDefault="009858DD" w:rsidP="00A2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6782">
        <w:rPr>
          <w:rFonts w:ascii="Times New Roman" w:eastAsia="Times New Roman" w:hAnsi="Times New Roman" w:cs="Times New Roman"/>
          <w:b/>
          <w:sz w:val="28"/>
          <w:szCs w:val="28"/>
        </w:rPr>
        <w:t>Центр по наилучшим доступным техническим методам Министерства природных ресурсов и охраны окружающей среды Республики Беларусь</w:t>
      </w:r>
    </w:p>
    <w:p w:rsidR="009858DD" w:rsidRPr="001F7083" w:rsidRDefault="009858DD" w:rsidP="00A26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4382"/>
      </w:tblGrid>
      <w:tr w:rsidR="009858DD" w:rsidRPr="00A26AA7" w:rsidTr="00A20394">
        <w:tc>
          <w:tcPr>
            <w:tcW w:w="5189" w:type="dxa"/>
          </w:tcPr>
          <w:p w:rsidR="009858DD" w:rsidRPr="00A26AA7" w:rsidRDefault="009858DD" w:rsidP="00A26A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82" w:type="dxa"/>
          </w:tcPr>
          <w:p w:rsidR="009858DD" w:rsidRPr="00A26AA7" w:rsidRDefault="009858DD" w:rsidP="00A26AA7">
            <w:pPr>
              <w:rPr>
                <w:sz w:val="28"/>
                <w:szCs w:val="28"/>
              </w:rPr>
            </w:pPr>
            <w:r w:rsidRPr="00CD6782">
              <w:rPr>
                <w:b/>
                <w:caps/>
                <w:sz w:val="28"/>
                <w:szCs w:val="28"/>
              </w:rPr>
              <w:t>Утверждаю</w:t>
            </w:r>
            <w:r w:rsidRPr="00A26AA7">
              <w:rPr>
                <w:sz w:val="28"/>
                <w:szCs w:val="28"/>
              </w:rPr>
              <w:t xml:space="preserve">                                                               Руководитель Центра по наилучшим                                                                доступным техническим методам                                                                    Минприроды </w:t>
            </w:r>
          </w:p>
          <w:p w:rsidR="009858DD" w:rsidRPr="00A26AA7" w:rsidRDefault="009858DD" w:rsidP="00A26AA7">
            <w:pPr>
              <w:rPr>
                <w:sz w:val="28"/>
                <w:szCs w:val="28"/>
                <w:vertAlign w:val="superscript"/>
              </w:rPr>
            </w:pPr>
            <w:r w:rsidRPr="00A26AA7">
              <w:rPr>
                <w:sz w:val="28"/>
                <w:szCs w:val="28"/>
              </w:rPr>
              <w:t xml:space="preserve">                                                                      ________________В.В.Курилов</w:t>
            </w:r>
            <w:r w:rsidRPr="00A26AA7">
              <w:rPr>
                <w:sz w:val="28"/>
                <w:szCs w:val="28"/>
                <w:vertAlign w:val="superscript"/>
              </w:rPr>
              <w:t xml:space="preserve">         </w:t>
            </w:r>
          </w:p>
          <w:p w:rsidR="009858DD" w:rsidRDefault="009858DD" w:rsidP="00A26AA7">
            <w:pPr>
              <w:rPr>
                <w:sz w:val="28"/>
                <w:szCs w:val="28"/>
              </w:rPr>
            </w:pPr>
            <w:r w:rsidRPr="00A26AA7">
              <w:rPr>
                <w:sz w:val="28"/>
                <w:szCs w:val="28"/>
                <w:vertAlign w:val="superscript"/>
              </w:rPr>
              <w:t xml:space="preserve">                     подпись </w:t>
            </w:r>
            <w:r w:rsidRPr="00A26AA7">
              <w:rPr>
                <w:sz w:val="28"/>
                <w:szCs w:val="28"/>
              </w:rPr>
              <w:t xml:space="preserve">                                                                   «____»  _________________2017г.</w:t>
            </w:r>
          </w:p>
          <w:p w:rsidR="003354DE" w:rsidRPr="00A26AA7" w:rsidRDefault="00702FFC" w:rsidP="00A26A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м.п.</w:t>
            </w:r>
          </w:p>
        </w:tc>
      </w:tr>
    </w:tbl>
    <w:p w:rsidR="009858DD" w:rsidRPr="003354DE" w:rsidRDefault="00A20394" w:rsidP="003354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DE">
        <w:rPr>
          <w:rFonts w:ascii="Times New Roman" w:hAnsi="Times New Roman" w:cs="Times New Roman"/>
          <w:b/>
          <w:sz w:val="28"/>
          <w:szCs w:val="28"/>
        </w:rPr>
        <w:t>Оценка соответствия (несоответствия) технологического процесса (цикла, производственной операции), технологических нормативов наилучшим доступным техническим методам.</w:t>
      </w:r>
    </w:p>
    <w:p w:rsidR="00A20394" w:rsidRPr="001F7083" w:rsidRDefault="00A20394" w:rsidP="00A203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6FE3" w:rsidRPr="00851411" w:rsidRDefault="00713192" w:rsidP="008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51411">
        <w:rPr>
          <w:rFonts w:ascii="Times New Roman" w:hAnsi="Times New Roman" w:cs="Times New Roman"/>
          <w:b/>
          <w:sz w:val="28"/>
          <w:szCs w:val="28"/>
        </w:rPr>
        <w:t>1</w:t>
      </w:r>
      <w:r w:rsidR="00C1417B">
        <w:rPr>
          <w:rFonts w:ascii="Times New Roman" w:hAnsi="Times New Roman" w:cs="Times New Roman"/>
          <w:b/>
          <w:sz w:val="28"/>
          <w:szCs w:val="28"/>
        </w:rPr>
        <w:t>.</w:t>
      </w:r>
      <w:r w:rsidRPr="00851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21F" w:rsidRPr="00851411">
        <w:rPr>
          <w:rFonts w:ascii="Times New Roman" w:hAnsi="Times New Roman" w:cs="Times New Roman"/>
          <w:b/>
          <w:sz w:val="28"/>
          <w:szCs w:val="28"/>
        </w:rPr>
        <w:t xml:space="preserve">Наименование объекта, подлежащего оценке соответствия (несоответствия) </w:t>
      </w:r>
      <w:r w:rsidR="0012721F" w:rsidRPr="00851411">
        <w:rPr>
          <w:rFonts w:ascii="Times New Roman" w:eastAsia="Times New Roman" w:hAnsi="Times New Roman" w:cs="Times New Roman"/>
          <w:b/>
          <w:sz w:val="28"/>
          <w:szCs w:val="28"/>
        </w:rPr>
        <w:t>наилучшим доступным техническим методам</w:t>
      </w:r>
      <w:r w:rsidR="003354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40E0">
        <w:rPr>
          <w:rFonts w:ascii="Times New Roman" w:hAnsi="Times New Roman" w:cs="Times New Roman"/>
          <w:b/>
          <w:color w:val="000000"/>
          <w:sz w:val="28"/>
          <w:szCs w:val="28"/>
        </w:rPr>
        <w:t>(д</w:t>
      </w:r>
      <w:r w:rsidR="003354DE" w:rsidRPr="00851411">
        <w:rPr>
          <w:rFonts w:ascii="Times New Roman" w:hAnsi="Times New Roman" w:cs="Times New Roman"/>
          <w:b/>
          <w:color w:val="000000"/>
          <w:sz w:val="28"/>
          <w:szCs w:val="28"/>
        </w:rPr>
        <w:t>алее</w:t>
      </w:r>
      <w:r w:rsidR="003354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354DE" w:rsidRPr="0085141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3354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354DE" w:rsidRPr="00851411">
        <w:rPr>
          <w:rFonts w:ascii="Times New Roman" w:hAnsi="Times New Roman" w:cs="Times New Roman"/>
          <w:b/>
          <w:color w:val="000000"/>
          <w:sz w:val="28"/>
          <w:szCs w:val="28"/>
        </w:rPr>
        <w:t>НДТМ)</w:t>
      </w:r>
    </w:p>
    <w:p w:rsidR="003354DE" w:rsidRPr="001F7083" w:rsidRDefault="00CE3466" w:rsidP="00CE34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3466">
        <w:rPr>
          <w:rFonts w:ascii="Times New Roman" w:hAnsi="Times New Roman" w:cs="Times New Roman"/>
          <w:sz w:val="28"/>
          <w:szCs w:val="28"/>
        </w:rPr>
        <w:t>«</w:t>
      </w:r>
      <w:r w:rsidR="001352AB" w:rsidRPr="001352AB">
        <w:rPr>
          <w:rFonts w:ascii="Times New Roman" w:hAnsi="Times New Roman" w:cs="Times New Roman"/>
          <w:sz w:val="28"/>
          <w:szCs w:val="28"/>
        </w:rPr>
        <w:t xml:space="preserve">Реконструкция части помещений здания неустановленного назначения по </w:t>
      </w:r>
      <w:proofErr w:type="spellStart"/>
      <w:r w:rsidR="001352AB" w:rsidRPr="001352AB">
        <w:rPr>
          <w:rFonts w:ascii="Times New Roman" w:hAnsi="Times New Roman" w:cs="Times New Roman"/>
          <w:sz w:val="28"/>
          <w:szCs w:val="28"/>
        </w:rPr>
        <w:t>Логойскому</w:t>
      </w:r>
      <w:proofErr w:type="spellEnd"/>
      <w:r w:rsidR="001352AB" w:rsidRPr="001352AB">
        <w:rPr>
          <w:rFonts w:ascii="Times New Roman" w:hAnsi="Times New Roman" w:cs="Times New Roman"/>
          <w:sz w:val="28"/>
          <w:szCs w:val="28"/>
        </w:rPr>
        <w:t xml:space="preserve"> тракту, 22/2 под лабораторию для производства </w:t>
      </w:r>
      <w:proofErr w:type="spellStart"/>
      <w:r w:rsidR="001352AB" w:rsidRPr="001352AB">
        <w:rPr>
          <w:rFonts w:ascii="Times New Roman" w:hAnsi="Times New Roman" w:cs="Times New Roman"/>
          <w:sz w:val="28"/>
          <w:szCs w:val="28"/>
        </w:rPr>
        <w:t>акрилатных</w:t>
      </w:r>
      <w:proofErr w:type="spellEnd"/>
      <w:r w:rsidR="001352AB" w:rsidRPr="001352AB">
        <w:rPr>
          <w:rFonts w:ascii="Times New Roman" w:hAnsi="Times New Roman" w:cs="Times New Roman"/>
          <w:sz w:val="28"/>
          <w:szCs w:val="28"/>
        </w:rPr>
        <w:t xml:space="preserve"> мономеров</w:t>
      </w:r>
      <w:r w:rsidRPr="00CE3466">
        <w:rPr>
          <w:rFonts w:ascii="Times New Roman" w:hAnsi="Times New Roman" w:cs="Times New Roman"/>
          <w:sz w:val="28"/>
          <w:szCs w:val="28"/>
        </w:rPr>
        <w:t>».</w:t>
      </w:r>
    </w:p>
    <w:p w:rsidR="0076304B" w:rsidRPr="0076304B" w:rsidRDefault="0076304B" w:rsidP="0076304B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630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422D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технологических процессов (циклов, производственных операций</w:t>
      </w:r>
      <w:r w:rsidRPr="0076304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CE3466" w:rsidRPr="0017524F" w:rsidRDefault="00E80943" w:rsidP="00CE346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1417B">
        <w:rPr>
          <w:sz w:val="28"/>
          <w:szCs w:val="28"/>
        </w:rPr>
        <w:t xml:space="preserve"> </w:t>
      </w:r>
      <w:r w:rsidR="00C14796">
        <w:rPr>
          <w:sz w:val="28"/>
          <w:szCs w:val="28"/>
        </w:rPr>
        <w:t>Пр</w:t>
      </w:r>
      <w:r w:rsidR="00C14796" w:rsidRPr="00C14796">
        <w:rPr>
          <w:sz w:val="28"/>
          <w:szCs w:val="28"/>
        </w:rPr>
        <w:t>оизводств</w:t>
      </w:r>
      <w:r w:rsidR="00C14796">
        <w:rPr>
          <w:sz w:val="28"/>
          <w:szCs w:val="28"/>
        </w:rPr>
        <w:t>о</w:t>
      </w:r>
      <w:r w:rsidR="00C14796" w:rsidRPr="00C14796">
        <w:rPr>
          <w:sz w:val="28"/>
          <w:szCs w:val="28"/>
        </w:rPr>
        <w:t xml:space="preserve"> </w:t>
      </w:r>
      <w:proofErr w:type="spellStart"/>
      <w:r w:rsidR="00C14796" w:rsidRPr="00C14796">
        <w:rPr>
          <w:sz w:val="28"/>
          <w:szCs w:val="28"/>
        </w:rPr>
        <w:t>акрилатных</w:t>
      </w:r>
      <w:proofErr w:type="spellEnd"/>
      <w:r w:rsidR="00C14796" w:rsidRPr="00C14796">
        <w:rPr>
          <w:sz w:val="28"/>
          <w:szCs w:val="28"/>
        </w:rPr>
        <w:t xml:space="preserve"> мономеров</w:t>
      </w:r>
    </w:p>
    <w:p w:rsidR="00CE3466" w:rsidRPr="0017524F" w:rsidRDefault="00CE3466" w:rsidP="00CE3466">
      <w:pPr>
        <w:pStyle w:val="Default"/>
        <w:ind w:firstLine="567"/>
        <w:jc w:val="both"/>
        <w:rPr>
          <w:sz w:val="28"/>
          <w:szCs w:val="28"/>
        </w:rPr>
      </w:pPr>
    </w:p>
    <w:p w:rsidR="009C2992" w:rsidRDefault="00E80943" w:rsidP="00CE346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C1417B">
        <w:rPr>
          <w:sz w:val="28"/>
          <w:szCs w:val="28"/>
        </w:rPr>
        <w:t xml:space="preserve"> </w:t>
      </w:r>
      <w:r w:rsidR="00763634" w:rsidRPr="00DE5E38">
        <w:rPr>
          <w:sz w:val="28"/>
          <w:szCs w:val="28"/>
        </w:rPr>
        <w:t>Краткая техническая характеристика</w:t>
      </w:r>
      <w:r w:rsidR="00DE5E38" w:rsidRPr="00DE5E38">
        <w:rPr>
          <w:sz w:val="28"/>
          <w:szCs w:val="28"/>
        </w:rPr>
        <w:t xml:space="preserve"> технологического процесса (цикла, производственной операции)</w:t>
      </w:r>
      <w:r w:rsidR="00DE5E38">
        <w:rPr>
          <w:sz w:val="28"/>
          <w:szCs w:val="28"/>
        </w:rPr>
        <w:t xml:space="preserve"> </w:t>
      </w:r>
      <w:r w:rsidR="00763634" w:rsidRPr="00DE5E38">
        <w:rPr>
          <w:sz w:val="28"/>
          <w:szCs w:val="28"/>
        </w:rPr>
        <w:t>согласно проектной документации</w:t>
      </w:r>
      <w:r w:rsidR="0066751A">
        <w:rPr>
          <w:sz w:val="28"/>
          <w:szCs w:val="28"/>
        </w:rPr>
        <w:t>.</w:t>
      </w:r>
    </w:p>
    <w:p w:rsidR="00023E9A" w:rsidRDefault="00C14796" w:rsidP="00C1479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предусматривается </w:t>
      </w:r>
      <w:r>
        <w:rPr>
          <w:rFonts w:ascii="Times New Roman" w:hAnsi="Times New Roman"/>
          <w:sz w:val="28"/>
          <w:szCs w:val="28"/>
        </w:rPr>
        <w:t xml:space="preserve">следующая схема технологического процесса производства </w:t>
      </w:r>
      <w:proofErr w:type="spellStart"/>
      <w:r>
        <w:rPr>
          <w:rFonts w:ascii="Times New Roman" w:hAnsi="Times New Roman"/>
          <w:sz w:val="28"/>
          <w:szCs w:val="28"/>
        </w:rPr>
        <w:t>акрилатных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мономеров:</w:t>
      </w:r>
    </w:p>
    <w:p w:rsidR="00D5249E" w:rsidRPr="00D5249E" w:rsidRDefault="001865CA" w:rsidP="00C1479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Получение 3-хлорпропил</w:t>
      </w:r>
      <w:r w:rsidR="00D5249E" w:rsidRPr="00D5249E">
        <w:rPr>
          <w:rFonts w:ascii="Times New Roman" w:hAnsi="Times New Roman"/>
          <w:sz w:val="28"/>
          <w:szCs w:val="28"/>
          <w:u w:val="single"/>
        </w:rPr>
        <w:t xml:space="preserve">акрилата и 6 - </w:t>
      </w:r>
      <w:proofErr w:type="spellStart"/>
      <w:r w:rsidR="00D5249E" w:rsidRPr="00D5249E">
        <w:rPr>
          <w:rFonts w:ascii="Times New Roman" w:hAnsi="Times New Roman"/>
          <w:sz w:val="28"/>
          <w:szCs w:val="28"/>
          <w:u w:val="single"/>
        </w:rPr>
        <w:t>хл</w:t>
      </w:r>
      <w:r>
        <w:rPr>
          <w:rFonts w:ascii="Times New Roman" w:hAnsi="Times New Roman"/>
          <w:sz w:val="28"/>
          <w:szCs w:val="28"/>
          <w:u w:val="single"/>
        </w:rPr>
        <w:t>ор</w:t>
      </w:r>
      <w:r w:rsidR="00D5249E" w:rsidRPr="00D5249E">
        <w:rPr>
          <w:rFonts w:ascii="Times New Roman" w:hAnsi="Times New Roman"/>
          <w:sz w:val="28"/>
          <w:szCs w:val="28"/>
          <w:u w:val="single"/>
        </w:rPr>
        <w:t>гексила</w:t>
      </w:r>
      <w:bookmarkStart w:id="0" w:name="_GoBack"/>
      <w:bookmarkEnd w:id="0"/>
      <w:r w:rsidR="00D5249E" w:rsidRPr="00D5249E">
        <w:rPr>
          <w:rFonts w:ascii="Times New Roman" w:hAnsi="Times New Roman"/>
          <w:sz w:val="28"/>
          <w:szCs w:val="28"/>
          <w:u w:val="single"/>
        </w:rPr>
        <w:t>крилата</w:t>
      </w:r>
      <w:proofErr w:type="spellEnd"/>
    </w:p>
    <w:p w:rsidR="00C14796" w:rsidRDefault="00D653A8" w:rsidP="00C1479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начальном этапе осуществляется взвешивание реагентов и их загрузка в реактор. Загрузка жидких реагентов осуществляется с помощью </w:t>
      </w:r>
      <w:proofErr w:type="spellStart"/>
      <w:r>
        <w:rPr>
          <w:rFonts w:ascii="Times New Roman" w:hAnsi="Times New Roman"/>
          <w:sz w:val="28"/>
          <w:szCs w:val="28"/>
        </w:rPr>
        <w:t>пневмонасоса</w:t>
      </w:r>
      <w:proofErr w:type="spellEnd"/>
      <w:r>
        <w:rPr>
          <w:rFonts w:ascii="Times New Roman" w:hAnsi="Times New Roman"/>
          <w:sz w:val="28"/>
          <w:szCs w:val="28"/>
        </w:rPr>
        <w:t>, сыпучих – через порт на реакторе.</w:t>
      </w:r>
    </w:p>
    <w:p w:rsidR="00D653A8" w:rsidRDefault="00D759BD" w:rsidP="00C1479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Синтез осуществляется </w:t>
      </w:r>
      <w:r w:rsidR="00F90E0C">
        <w:rPr>
          <w:rFonts w:ascii="Times New Roman" w:hAnsi="Times New Roman"/>
          <w:sz w:val="28"/>
          <w:szCs w:val="28"/>
        </w:rPr>
        <w:t>при температуре 100</w:t>
      </w:r>
      <w:proofErr w:type="gramStart"/>
      <w:r w:rsidR="00F90E0C">
        <w:rPr>
          <w:rFonts w:ascii="Times New Roman" w:hAnsi="Times New Roman"/>
          <w:sz w:val="28"/>
          <w:szCs w:val="28"/>
        </w:rPr>
        <w:sym w:font="Symbol" w:char="F0B0"/>
      </w:r>
      <w:r w:rsidR="00F90E0C">
        <w:rPr>
          <w:rFonts w:ascii="Times New Roman" w:hAnsi="Times New Roman"/>
          <w:sz w:val="28"/>
          <w:szCs w:val="28"/>
        </w:rPr>
        <w:t>С</w:t>
      </w:r>
      <w:proofErr w:type="gramEnd"/>
      <w:r w:rsidR="00F90E0C">
        <w:rPr>
          <w:rFonts w:ascii="Times New Roman" w:hAnsi="Times New Roman"/>
          <w:sz w:val="28"/>
          <w:szCs w:val="28"/>
        </w:rPr>
        <w:t xml:space="preserve"> при включенном </w:t>
      </w:r>
      <w:r w:rsidR="00CD040C">
        <w:rPr>
          <w:rFonts w:ascii="Times New Roman" w:hAnsi="Times New Roman"/>
          <w:sz w:val="28"/>
          <w:szCs w:val="28"/>
        </w:rPr>
        <w:t>н</w:t>
      </w:r>
      <w:r w:rsidR="00F90E0C">
        <w:rPr>
          <w:rFonts w:ascii="Times New Roman" w:hAnsi="Times New Roman"/>
          <w:sz w:val="28"/>
          <w:szCs w:val="28"/>
        </w:rPr>
        <w:t xml:space="preserve">агреве циркуляционного термостата. </w:t>
      </w:r>
      <w:r w:rsidR="00A874EF">
        <w:rPr>
          <w:rFonts w:ascii="Times New Roman" w:hAnsi="Times New Roman"/>
          <w:sz w:val="28"/>
          <w:szCs w:val="28"/>
        </w:rPr>
        <w:t xml:space="preserve">После начала кипения реакционной массы и начала отделения воды, вода сливается из системы сбора дистиллята в мерный цилиндр. При выделении из реакционной смеси заданного количества воды, синтез считается оконченным (7-12 часов).  </w:t>
      </w:r>
      <w:r w:rsidR="009A164D">
        <w:rPr>
          <w:rFonts w:ascii="Times New Roman" w:hAnsi="Times New Roman"/>
          <w:sz w:val="28"/>
          <w:szCs w:val="28"/>
        </w:rPr>
        <w:t>После окончания синтеза реакционная смесь охлаждается до 45</w:t>
      </w:r>
      <w:r w:rsidR="009A164D">
        <w:rPr>
          <w:rFonts w:ascii="Times New Roman" w:hAnsi="Times New Roman"/>
          <w:sz w:val="28"/>
          <w:szCs w:val="28"/>
        </w:rPr>
        <w:sym w:font="Symbol" w:char="F0B0"/>
      </w:r>
      <w:r w:rsidR="009A164D">
        <w:rPr>
          <w:rFonts w:ascii="Times New Roman" w:hAnsi="Times New Roman"/>
          <w:sz w:val="28"/>
          <w:szCs w:val="28"/>
        </w:rPr>
        <w:t xml:space="preserve">С.  </w:t>
      </w:r>
    </w:p>
    <w:p w:rsidR="009A164D" w:rsidRDefault="009A164D" w:rsidP="00C1479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После охлаждения реакционную смесь переносят в сепаратор с помощью </w:t>
      </w:r>
      <w:proofErr w:type="spellStart"/>
      <w:r>
        <w:rPr>
          <w:rFonts w:ascii="Times New Roman" w:hAnsi="Times New Roman"/>
          <w:sz w:val="28"/>
          <w:szCs w:val="28"/>
        </w:rPr>
        <w:t>пневмонасоса</w:t>
      </w:r>
      <w:proofErr w:type="spellEnd"/>
      <w:r>
        <w:rPr>
          <w:rFonts w:ascii="Times New Roman" w:hAnsi="Times New Roman"/>
          <w:sz w:val="28"/>
          <w:szCs w:val="28"/>
        </w:rPr>
        <w:t xml:space="preserve">, вакуумной станции или вручную. </w:t>
      </w:r>
      <w:r w:rsidR="00191D89">
        <w:rPr>
          <w:rFonts w:ascii="Times New Roman" w:hAnsi="Times New Roman"/>
          <w:sz w:val="28"/>
          <w:szCs w:val="28"/>
        </w:rPr>
        <w:t xml:space="preserve">Добавляются </w:t>
      </w:r>
      <w:proofErr w:type="spellStart"/>
      <w:proofErr w:type="gramStart"/>
      <w:r w:rsidR="00191D89">
        <w:rPr>
          <w:rFonts w:ascii="Times New Roman" w:hAnsi="Times New Roman"/>
          <w:sz w:val="28"/>
          <w:szCs w:val="28"/>
        </w:rPr>
        <w:t>экстрагенты</w:t>
      </w:r>
      <w:proofErr w:type="spellEnd"/>
      <w:proofErr w:type="gramEnd"/>
      <w:r w:rsidR="00191D89">
        <w:rPr>
          <w:rFonts w:ascii="Times New Roman" w:hAnsi="Times New Roman"/>
          <w:sz w:val="28"/>
          <w:szCs w:val="28"/>
        </w:rPr>
        <w:t xml:space="preserve"> и осуществляется промывка водой и водными растворами. Промывные воды сливаются в отходы.</w:t>
      </w:r>
    </w:p>
    <w:p w:rsidR="00B54066" w:rsidRDefault="00B54066" w:rsidP="00C1479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Экстракт переливается в емкости с крышкой, закрывается и охлаждается в холодильнике при 4</w:t>
      </w:r>
      <w:proofErr w:type="gramStart"/>
      <w:r>
        <w:rPr>
          <w:rFonts w:ascii="Times New Roman" w:hAnsi="Times New Roman"/>
          <w:sz w:val="28"/>
          <w:szCs w:val="28"/>
        </w:rPr>
        <w:sym w:font="Symbol" w:char="F0B0"/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на ночь.</w:t>
      </w:r>
    </w:p>
    <w:p w:rsidR="00041B9C" w:rsidRDefault="00B54066" w:rsidP="00C1479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упаривания экстракт переносится в колбу роторного испарителя через тефлоновую трубку. На криостате устанавливается значение в 2</w:t>
      </w:r>
      <w:proofErr w:type="gramStart"/>
      <w:r>
        <w:rPr>
          <w:rFonts w:ascii="Times New Roman" w:hAnsi="Times New Roman"/>
          <w:sz w:val="28"/>
          <w:szCs w:val="28"/>
        </w:rPr>
        <w:sym w:font="Symbol" w:char="F0B0"/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и включается охлаждение. </w:t>
      </w:r>
      <w:r w:rsidR="00041B9C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041B9C">
        <w:rPr>
          <w:rFonts w:ascii="Times New Roman" w:hAnsi="Times New Roman"/>
          <w:sz w:val="28"/>
          <w:szCs w:val="28"/>
        </w:rPr>
        <w:t>отгонка растворителей на роторном испарителе. Полученный концентрат сливается в емкость для хранения, закрывается крышкой, убирается в холодильник. Отходы растворителей сливаются.</w:t>
      </w:r>
    </w:p>
    <w:p w:rsidR="00B54066" w:rsidRDefault="00CF6A78" w:rsidP="00C1479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</w:t>
      </w:r>
      <w:proofErr w:type="spellStart"/>
      <w:r>
        <w:rPr>
          <w:rFonts w:ascii="Times New Roman" w:hAnsi="Times New Roman"/>
          <w:sz w:val="28"/>
          <w:szCs w:val="28"/>
        </w:rPr>
        <w:t>пневмонасоса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41B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концентрат заливается в реактор с обвязкой для фракционной перегонки. Перегонка осуществляется в вакууме при заданных условиях и значениях вакуума. </w:t>
      </w:r>
    </w:p>
    <w:p w:rsidR="00CF6A78" w:rsidRDefault="00CF6A78" w:rsidP="00CD040C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Полученный продукт сливается в канистру, взвешивается. </w:t>
      </w:r>
      <w:r w:rsidR="00DD17E4">
        <w:rPr>
          <w:rFonts w:ascii="Times New Roman" w:hAnsi="Times New Roman"/>
          <w:sz w:val="28"/>
          <w:szCs w:val="28"/>
        </w:rPr>
        <w:t>Канистра хранится в моро</w:t>
      </w:r>
      <w:r w:rsidR="00A97D86">
        <w:rPr>
          <w:rFonts w:ascii="Times New Roman" w:hAnsi="Times New Roman"/>
          <w:sz w:val="28"/>
          <w:szCs w:val="28"/>
        </w:rPr>
        <w:t>з</w:t>
      </w:r>
      <w:r w:rsidR="00DD17E4">
        <w:rPr>
          <w:rFonts w:ascii="Times New Roman" w:hAnsi="Times New Roman"/>
          <w:sz w:val="28"/>
          <w:szCs w:val="28"/>
        </w:rPr>
        <w:t xml:space="preserve">илке. </w:t>
      </w:r>
      <w:proofErr w:type="spellStart"/>
      <w:r w:rsidR="00DD17E4">
        <w:rPr>
          <w:rFonts w:ascii="Times New Roman" w:hAnsi="Times New Roman"/>
          <w:sz w:val="28"/>
          <w:szCs w:val="28"/>
        </w:rPr>
        <w:t>Предгон</w:t>
      </w:r>
      <w:proofErr w:type="spellEnd"/>
      <w:r w:rsidR="00DD17E4">
        <w:rPr>
          <w:rFonts w:ascii="Times New Roman" w:hAnsi="Times New Roman"/>
          <w:sz w:val="28"/>
          <w:szCs w:val="28"/>
        </w:rPr>
        <w:t xml:space="preserve">  сливается в отходы ЛВЖ. </w:t>
      </w:r>
    </w:p>
    <w:p w:rsidR="00DD17E4" w:rsidRPr="00D5249E" w:rsidRDefault="00D5249E" w:rsidP="00CD040C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5249E">
        <w:rPr>
          <w:rFonts w:ascii="Times New Roman" w:hAnsi="Times New Roman"/>
          <w:sz w:val="28"/>
          <w:szCs w:val="28"/>
          <w:u w:val="single"/>
        </w:rPr>
        <w:t xml:space="preserve">Получение </w:t>
      </w:r>
      <w:proofErr w:type="spellStart"/>
      <w:r w:rsidRPr="00D5249E">
        <w:rPr>
          <w:rFonts w:ascii="Times New Roman" w:hAnsi="Times New Roman"/>
          <w:sz w:val="28"/>
          <w:szCs w:val="28"/>
          <w:u w:val="single"/>
        </w:rPr>
        <w:t>мезогенд</w:t>
      </w:r>
      <w:r>
        <w:rPr>
          <w:rFonts w:ascii="Times New Roman" w:hAnsi="Times New Roman"/>
          <w:sz w:val="28"/>
          <w:szCs w:val="28"/>
          <w:u w:val="single"/>
        </w:rPr>
        <w:t>и</w:t>
      </w:r>
      <w:r w:rsidRPr="00D5249E">
        <w:rPr>
          <w:rFonts w:ascii="Times New Roman" w:hAnsi="Times New Roman"/>
          <w:sz w:val="28"/>
          <w:szCs w:val="28"/>
          <w:u w:val="single"/>
        </w:rPr>
        <w:t>ола</w:t>
      </w:r>
      <w:proofErr w:type="spellEnd"/>
    </w:p>
    <w:p w:rsidR="00D5249E" w:rsidRPr="00D5249E" w:rsidRDefault="00D5249E" w:rsidP="00CD040C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249E">
        <w:rPr>
          <w:rFonts w:ascii="Times New Roman" w:hAnsi="Times New Roman"/>
          <w:sz w:val="28"/>
          <w:szCs w:val="28"/>
        </w:rPr>
        <w:t xml:space="preserve">На начальном этапе осуществляется взвешивание реагентов и их загрузка в реактор. Загрузка жидких реагентов осуществляется с помощью </w:t>
      </w:r>
      <w:proofErr w:type="spellStart"/>
      <w:r w:rsidRPr="00D5249E">
        <w:rPr>
          <w:rFonts w:ascii="Times New Roman" w:hAnsi="Times New Roman"/>
          <w:sz w:val="28"/>
          <w:szCs w:val="28"/>
        </w:rPr>
        <w:t>пневмонасоса</w:t>
      </w:r>
      <w:proofErr w:type="spellEnd"/>
      <w:r w:rsidRPr="00D5249E">
        <w:rPr>
          <w:rFonts w:ascii="Times New Roman" w:hAnsi="Times New Roman"/>
          <w:sz w:val="28"/>
          <w:szCs w:val="28"/>
        </w:rPr>
        <w:t>, сыпучих – через порт на реакторе.</w:t>
      </w:r>
    </w:p>
    <w:p w:rsidR="00D5249E" w:rsidRDefault="00D5249E" w:rsidP="00CD040C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249E">
        <w:rPr>
          <w:rFonts w:ascii="Times New Roman" w:hAnsi="Times New Roman"/>
          <w:sz w:val="28"/>
          <w:szCs w:val="28"/>
        </w:rPr>
        <w:t>Синтез осуществляется при температуре 1</w:t>
      </w:r>
      <w:r w:rsidR="00CD040C">
        <w:rPr>
          <w:rFonts w:ascii="Times New Roman" w:hAnsi="Times New Roman"/>
          <w:sz w:val="28"/>
          <w:szCs w:val="28"/>
        </w:rPr>
        <w:t>5</w:t>
      </w:r>
      <w:r w:rsidRPr="00D5249E">
        <w:rPr>
          <w:rFonts w:ascii="Times New Roman" w:hAnsi="Times New Roman"/>
          <w:sz w:val="28"/>
          <w:szCs w:val="28"/>
        </w:rPr>
        <w:t>0</w:t>
      </w:r>
      <w:proofErr w:type="gramStart"/>
      <w:r w:rsidR="00CD040C">
        <w:rPr>
          <w:rFonts w:ascii="Times New Roman" w:hAnsi="Times New Roman"/>
          <w:sz w:val="28"/>
          <w:szCs w:val="28"/>
        </w:rPr>
        <w:sym w:font="Symbol" w:char="F0B0"/>
      </w:r>
      <w:r w:rsidR="00CD040C">
        <w:rPr>
          <w:rFonts w:ascii="Times New Roman" w:hAnsi="Times New Roman"/>
          <w:sz w:val="28"/>
          <w:szCs w:val="28"/>
        </w:rPr>
        <w:t>С</w:t>
      </w:r>
      <w:proofErr w:type="gramEnd"/>
      <w:r w:rsidR="00CD040C">
        <w:rPr>
          <w:rFonts w:ascii="Times New Roman" w:hAnsi="Times New Roman"/>
          <w:sz w:val="28"/>
          <w:szCs w:val="28"/>
        </w:rPr>
        <w:t xml:space="preserve"> при включенном н</w:t>
      </w:r>
      <w:r w:rsidRPr="00D5249E">
        <w:rPr>
          <w:rFonts w:ascii="Times New Roman" w:hAnsi="Times New Roman"/>
          <w:sz w:val="28"/>
          <w:szCs w:val="28"/>
        </w:rPr>
        <w:t>агреве циркуляционного термостата. После начала кипения реакционной массы и начала отделения воды, вода сливается из системы сбора дистиллята в мерный цилиндр. При выделении из реакционной смеси заданного количества воды, синтез считается оконченным (</w:t>
      </w:r>
      <w:r w:rsidR="005A1425">
        <w:rPr>
          <w:rFonts w:ascii="Times New Roman" w:hAnsi="Times New Roman"/>
          <w:sz w:val="28"/>
          <w:szCs w:val="28"/>
        </w:rPr>
        <w:t>20</w:t>
      </w:r>
      <w:r w:rsidRPr="00D5249E">
        <w:rPr>
          <w:rFonts w:ascii="Times New Roman" w:hAnsi="Times New Roman"/>
          <w:sz w:val="28"/>
          <w:szCs w:val="28"/>
        </w:rPr>
        <w:t xml:space="preserve"> часов).  После окончания синтеза реакционная смесь охлаждается до 45</w:t>
      </w:r>
      <w:r w:rsidR="005A1425">
        <w:rPr>
          <w:rFonts w:ascii="Times New Roman" w:hAnsi="Times New Roman"/>
          <w:sz w:val="28"/>
          <w:szCs w:val="28"/>
        </w:rPr>
        <w:sym w:font="Symbol" w:char="F0B0"/>
      </w:r>
      <w:r w:rsidRPr="00D5249E">
        <w:rPr>
          <w:rFonts w:ascii="Times New Roman" w:hAnsi="Times New Roman"/>
          <w:sz w:val="28"/>
          <w:szCs w:val="28"/>
        </w:rPr>
        <w:t xml:space="preserve">С.  </w:t>
      </w:r>
    </w:p>
    <w:p w:rsidR="005A1425" w:rsidRDefault="005A1425" w:rsidP="00CD040C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Реакционная масса сливается в полипропиленовые ведра и оставляется в металлическом поддоне. </w:t>
      </w:r>
    </w:p>
    <w:p w:rsidR="005A1425" w:rsidRDefault="005A1425" w:rsidP="00CD040C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осуществляется </w:t>
      </w:r>
      <w:proofErr w:type="spellStart"/>
      <w:r>
        <w:rPr>
          <w:rFonts w:ascii="Times New Roman" w:hAnsi="Times New Roman"/>
          <w:sz w:val="28"/>
          <w:szCs w:val="28"/>
        </w:rPr>
        <w:t>фильрование</w:t>
      </w:r>
      <w:proofErr w:type="spellEnd"/>
      <w:r w:rsidR="009A6F38">
        <w:rPr>
          <w:rFonts w:ascii="Times New Roman" w:hAnsi="Times New Roman"/>
          <w:sz w:val="28"/>
          <w:szCs w:val="28"/>
        </w:rPr>
        <w:t xml:space="preserve"> </w:t>
      </w:r>
      <w:r w:rsidR="00D4588F">
        <w:rPr>
          <w:rFonts w:ascii="Times New Roman" w:hAnsi="Times New Roman"/>
          <w:sz w:val="28"/>
          <w:szCs w:val="28"/>
        </w:rPr>
        <w:t xml:space="preserve">продукта и его промывка. </w:t>
      </w:r>
    </w:p>
    <w:p w:rsidR="00D4588F" w:rsidRDefault="00D4588F" w:rsidP="00A97D8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Ксилол сливается отдельно и регенерируется повторной перегонкой на реакторе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ромывные воды сливаются в отходы. </w:t>
      </w:r>
    </w:p>
    <w:p w:rsidR="00D4588F" w:rsidRDefault="00D4588F" w:rsidP="00A97D8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Полученный продукт сушат в сушильном шкафу при температуре 80</w:t>
      </w:r>
      <w:proofErr w:type="gramStart"/>
      <w:r>
        <w:rPr>
          <w:rFonts w:ascii="Times New Roman" w:hAnsi="Times New Roman"/>
          <w:sz w:val="28"/>
          <w:szCs w:val="28"/>
        </w:rPr>
        <w:sym w:font="Symbol" w:char="F0B0"/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суток. </w:t>
      </w:r>
      <w:r w:rsidR="00A56EFF">
        <w:rPr>
          <w:rFonts w:ascii="Times New Roman" w:hAnsi="Times New Roman"/>
          <w:sz w:val="28"/>
          <w:szCs w:val="28"/>
        </w:rPr>
        <w:t>Затем продукт размельчается с помощью мельницы. Хранится на складе.</w:t>
      </w:r>
    </w:p>
    <w:p w:rsidR="00A56EFF" w:rsidRPr="00A97D86" w:rsidRDefault="00A56EFF" w:rsidP="00A97D8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A97D86">
        <w:rPr>
          <w:rFonts w:ascii="Times New Roman" w:hAnsi="Times New Roman"/>
          <w:sz w:val="28"/>
          <w:szCs w:val="28"/>
          <w:u w:val="single"/>
        </w:rPr>
        <w:t xml:space="preserve">Получение мономера </w:t>
      </w:r>
      <w:r w:rsidRPr="00A97D86">
        <w:rPr>
          <w:rFonts w:ascii="Times New Roman" w:hAnsi="Times New Roman"/>
          <w:sz w:val="28"/>
          <w:szCs w:val="28"/>
          <w:u w:val="single"/>
          <w:lang w:val="en-US"/>
        </w:rPr>
        <w:t>V</w:t>
      </w:r>
      <w:r w:rsidRPr="00A97D86">
        <w:rPr>
          <w:rFonts w:ascii="Times New Roman" w:hAnsi="Times New Roman"/>
          <w:sz w:val="28"/>
          <w:szCs w:val="28"/>
          <w:u w:val="single"/>
        </w:rPr>
        <w:t>-200 и</w:t>
      </w:r>
      <w:r w:rsidRPr="00A97D86">
        <w:rPr>
          <w:u w:val="single"/>
        </w:rPr>
        <w:t xml:space="preserve"> </w:t>
      </w:r>
      <w:r w:rsidRPr="00A97D86">
        <w:rPr>
          <w:rFonts w:ascii="Times New Roman" w:hAnsi="Times New Roman"/>
          <w:sz w:val="28"/>
          <w:szCs w:val="28"/>
          <w:u w:val="single"/>
        </w:rPr>
        <w:t xml:space="preserve">мономера </w:t>
      </w:r>
      <w:r w:rsidRPr="00A97D86">
        <w:rPr>
          <w:rFonts w:ascii="Times New Roman" w:hAnsi="Times New Roman"/>
          <w:sz w:val="28"/>
          <w:szCs w:val="28"/>
          <w:u w:val="single"/>
          <w:lang w:val="en-US"/>
        </w:rPr>
        <w:t>V</w:t>
      </w:r>
      <w:r w:rsidRPr="00A97D86">
        <w:rPr>
          <w:rFonts w:ascii="Times New Roman" w:hAnsi="Times New Roman"/>
          <w:sz w:val="28"/>
          <w:szCs w:val="28"/>
          <w:u w:val="single"/>
        </w:rPr>
        <w:t>-208</w:t>
      </w:r>
    </w:p>
    <w:p w:rsidR="00A97D86" w:rsidRPr="00A97D86" w:rsidRDefault="00A97D86" w:rsidP="00A97D8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7D86">
        <w:rPr>
          <w:rFonts w:ascii="Times New Roman" w:hAnsi="Times New Roman"/>
          <w:sz w:val="28"/>
          <w:szCs w:val="28"/>
        </w:rPr>
        <w:t xml:space="preserve">На начальном этапе осуществляется взвешивание реагентов и их загрузка в реактор. Загрузка жидких реагентов осуществляется с помощью </w:t>
      </w:r>
      <w:proofErr w:type="spellStart"/>
      <w:r w:rsidRPr="00A97D86">
        <w:rPr>
          <w:rFonts w:ascii="Times New Roman" w:hAnsi="Times New Roman"/>
          <w:sz w:val="28"/>
          <w:szCs w:val="28"/>
        </w:rPr>
        <w:t>пневмонасоса</w:t>
      </w:r>
      <w:proofErr w:type="spellEnd"/>
      <w:r w:rsidRPr="00A97D86">
        <w:rPr>
          <w:rFonts w:ascii="Times New Roman" w:hAnsi="Times New Roman"/>
          <w:sz w:val="28"/>
          <w:szCs w:val="28"/>
        </w:rPr>
        <w:t>, сыпучих – через порт на реакторе.</w:t>
      </w:r>
    </w:p>
    <w:p w:rsidR="00A97D86" w:rsidRPr="00A97D86" w:rsidRDefault="00A97D86" w:rsidP="00A97D8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7D86">
        <w:rPr>
          <w:rFonts w:ascii="Times New Roman" w:hAnsi="Times New Roman"/>
          <w:sz w:val="28"/>
          <w:szCs w:val="28"/>
        </w:rPr>
        <w:t xml:space="preserve">Синтез </w:t>
      </w:r>
      <w:r>
        <w:rPr>
          <w:rFonts w:ascii="Times New Roman" w:hAnsi="Times New Roman"/>
          <w:sz w:val="28"/>
          <w:szCs w:val="28"/>
        </w:rPr>
        <w:t>осуществляется при температуре 80</w:t>
      </w:r>
      <w:proofErr w:type="gramStart"/>
      <w:r>
        <w:rPr>
          <w:rFonts w:ascii="Times New Roman" w:hAnsi="Times New Roman"/>
          <w:sz w:val="28"/>
          <w:szCs w:val="28"/>
        </w:rPr>
        <w:sym w:font="Symbol" w:char="F0B0"/>
      </w:r>
      <w:r w:rsidRPr="00A97D86">
        <w:rPr>
          <w:rFonts w:ascii="Times New Roman" w:hAnsi="Times New Roman"/>
          <w:sz w:val="28"/>
          <w:szCs w:val="28"/>
        </w:rPr>
        <w:t>С</w:t>
      </w:r>
      <w:proofErr w:type="gramEnd"/>
      <w:r w:rsidRPr="00A97D86">
        <w:rPr>
          <w:rFonts w:ascii="Times New Roman" w:hAnsi="Times New Roman"/>
          <w:sz w:val="28"/>
          <w:szCs w:val="28"/>
        </w:rPr>
        <w:t xml:space="preserve"> при включенном нагреве циркуляционного термостата.  </w:t>
      </w:r>
      <w:r w:rsidR="004629F8">
        <w:rPr>
          <w:rFonts w:ascii="Times New Roman" w:hAnsi="Times New Roman"/>
          <w:sz w:val="28"/>
          <w:szCs w:val="28"/>
        </w:rPr>
        <w:t xml:space="preserve">Через 7 часов </w:t>
      </w:r>
      <w:r w:rsidRPr="00A97D86">
        <w:rPr>
          <w:rFonts w:ascii="Times New Roman" w:hAnsi="Times New Roman"/>
          <w:sz w:val="28"/>
          <w:szCs w:val="28"/>
        </w:rPr>
        <w:t>реакционн</w:t>
      </w:r>
      <w:r w:rsidR="004629F8">
        <w:rPr>
          <w:rFonts w:ascii="Times New Roman" w:hAnsi="Times New Roman"/>
          <w:sz w:val="28"/>
          <w:szCs w:val="28"/>
        </w:rPr>
        <w:t xml:space="preserve">ую </w:t>
      </w:r>
      <w:r w:rsidRPr="00A97D86">
        <w:rPr>
          <w:rFonts w:ascii="Times New Roman" w:hAnsi="Times New Roman"/>
          <w:sz w:val="28"/>
          <w:szCs w:val="28"/>
        </w:rPr>
        <w:t xml:space="preserve">смесь </w:t>
      </w:r>
      <w:proofErr w:type="spellStart"/>
      <w:r w:rsidRPr="00A97D86">
        <w:rPr>
          <w:rFonts w:ascii="Times New Roman" w:hAnsi="Times New Roman"/>
          <w:sz w:val="28"/>
          <w:szCs w:val="28"/>
        </w:rPr>
        <w:t>охлажд</w:t>
      </w:r>
      <w:r w:rsidR="004629F8">
        <w:rPr>
          <w:rFonts w:ascii="Times New Roman" w:hAnsi="Times New Roman"/>
          <w:sz w:val="28"/>
          <w:szCs w:val="28"/>
        </w:rPr>
        <w:t>ить</w:t>
      </w:r>
      <w:proofErr w:type="spellEnd"/>
      <w:r w:rsidR="004629F8">
        <w:rPr>
          <w:rFonts w:ascii="Times New Roman" w:hAnsi="Times New Roman"/>
          <w:sz w:val="28"/>
          <w:szCs w:val="28"/>
        </w:rPr>
        <w:t xml:space="preserve"> </w:t>
      </w:r>
      <w:r w:rsidRPr="00A97D86">
        <w:rPr>
          <w:rFonts w:ascii="Times New Roman" w:hAnsi="Times New Roman"/>
          <w:sz w:val="28"/>
          <w:szCs w:val="28"/>
        </w:rPr>
        <w:t xml:space="preserve"> до 45</w:t>
      </w:r>
      <w:r w:rsidR="004629F8">
        <w:rPr>
          <w:rFonts w:ascii="Times New Roman" w:hAnsi="Times New Roman"/>
          <w:sz w:val="28"/>
          <w:szCs w:val="28"/>
        </w:rPr>
        <w:sym w:font="Symbol" w:char="F0B0"/>
      </w:r>
      <w:r w:rsidR="004629F8">
        <w:rPr>
          <w:rFonts w:ascii="Times New Roman" w:hAnsi="Times New Roman"/>
          <w:sz w:val="28"/>
          <w:szCs w:val="28"/>
        </w:rPr>
        <w:t>С</w:t>
      </w:r>
      <w:r w:rsidRPr="00A97D86">
        <w:rPr>
          <w:rFonts w:ascii="Times New Roman" w:hAnsi="Times New Roman"/>
          <w:sz w:val="28"/>
          <w:szCs w:val="28"/>
        </w:rPr>
        <w:t xml:space="preserve">.  </w:t>
      </w:r>
    </w:p>
    <w:p w:rsidR="00A97D86" w:rsidRPr="00A97D86" w:rsidRDefault="00A97D86" w:rsidP="00A97D8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7D86">
        <w:rPr>
          <w:rFonts w:ascii="Times New Roman" w:hAnsi="Times New Roman"/>
          <w:sz w:val="28"/>
          <w:szCs w:val="28"/>
        </w:rPr>
        <w:t xml:space="preserve">После охлаждения реакционную смесь переносят в сепаратор с помощью </w:t>
      </w:r>
      <w:proofErr w:type="spellStart"/>
      <w:r w:rsidRPr="00A97D86">
        <w:rPr>
          <w:rFonts w:ascii="Times New Roman" w:hAnsi="Times New Roman"/>
          <w:sz w:val="28"/>
          <w:szCs w:val="28"/>
        </w:rPr>
        <w:t>пневмонасоса</w:t>
      </w:r>
      <w:proofErr w:type="spellEnd"/>
      <w:r w:rsidRPr="00A97D86">
        <w:rPr>
          <w:rFonts w:ascii="Times New Roman" w:hAnsi="Times New Roman"/>
          <w:sz w:val="28"/>
          <w:szCs w:val="28"/>
        </w:rPr>
        <w:t xml:space="preserve">, вакуумной станции или вручную. Добавляются </w:t>
      </w:r>
      <w:proofErr w:type="spellStart"/>
      <w:proofErr w:type="gramStart"/>
      <w:r w:rsidRPr="00A97D86">
        <w:rPr>
          <w:rFonts w:ascii="Times New Roman" w:hAnsi="Times New Roman"/>
          <w:sz w:val="28"/>
          <w:szCs w:val="28"/>
        </w:rPr>
        <w:lastRenderedPageBreak/>
        <w:t>экстрагенты</w:t>
      </w:r>
      <w:proofErr w:type="spellEnd"/>
      <w:proofErr w:type="gramEnd"/>
      <w:r w:rsidRPr="00A97D86">
        <w:rPr>
          <w:rFonts w:ascii="Times New Roman" w:hAnsi="Times New Roman"/>
          <w:sz w:val="28"/>
          <w:szCs w:val="28"/>
        </w:rPr>
        <w:t xml:space="preserve"> и осуществляется промывка водой и водными растворами. Промывные воды сливаются в отходы (в составе сточных вод).</w:t>
      </w:r>
    </w:p>
    <w:p w:rsidR="00A97D86" w:rsidRPr="00A97D86" w:rsidRDefault="00A97D86" w:rsidP="00A97D8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7D86">
        <w:rPr>
          <w:rFonts w:ascii="Times New Roman" w:hAnsi="Times New Roman"/>
          <w:sz w:val="28"/>
          <w:szCs w:val="28"/>
        </w:rPr>
        <w:t>Экстракт переливается в емкости с крышкой, закрывается и охлаждается в холодильнике при 4</w:t>
      </w:r>
      <w:proofErr w:type="gramStart"/>
      <w:r w:rsidR="008C0376">
        <w:rPr>
          <w:rFonts w:ascii="Times New Roman" w:hAnsi="Times New Roman"/>
          <w:sz w:val="28"/>
          <w:szCs w:val="28"/>
        </w:rPr>
        <w:sym w:font="Symbol" w:char="F0B0"/>
      </w:r>
      <w:r w:rsidRPr="00A97D86">
        <w:rPr>
          <w:rFonts w:ascii="Times New Roman" w:hAnsi="Times New Roman"/>
          <w:sz w:val="28"/>
          <w:szCs w:val="28"/>
        </w:rPr>
        <w:t>С</w:t>
      </w:r>
      <w:proofErr w:type="gramEnd"/>
      <w:r w:rsidRPr="00A97D86">
        <w:rPr>
          <w:rFonts w:ascii="Times New Roman" w:hAnsi="Times New Roman"/>
          <w:sz w:val="28"/>
          <w:szCs w:val="28"/>
        </w:rPr>
        <w:t xml:space="preserve"> на ночь.</w:t>
      </w:r>
    </w:p>
    <w:p w:rsidR="00A97D86" w:rsidRDefault="00A97D86" w:rsidP="00A97D8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7D86">
        <w:rPr>
          <w:rFonts w:ascii="Times New Roman" w:hAnsi="Times New Roman"/>
          <w:sz w:val="28"/>
          <w:szCs w:val="28"/>
        </w:rPr>
        <w:t>Для проведения упаривания экстракт переносится в колбу роторного испарителя через тефлоновую трубку. На криостате устанавливается значение в 2</w:t>
      </w:r>
      <w:proofErr w:type="gramStart"/>
      <w:r w:rsidR="008C0376">
        <w:rPr>
          <w:rFonts w:ascii="Times New Roman" w:hAnsi="Times New Roman"/>
          <w:sz w:val="28"/>
          <w:szCs w:val="28"/>
        </w:rPr>
        <w:sym w:font="Symbol" w:char="F0B0"/>
      </w:r>
      <w:r w:rsidRPr="00A97D86">
        <w:rPr>
          <w:rFonts w:ascii="Times New Roman" w:hAnsi="Times New Roman"/>
          <w:sz w:val="28"/>
          <w:szCs w:val="28"/>
        </w:rPr>
        <w:t>С</w:t>
      </w:r>
      <w:proofErr w:type="gramEnd"/>
      <w:r w:rsidRPr="00A97D86">
        <w:rPr>
          <w:rFonts w:ascii="Times New Roman" w:hAnsi="Times New Roman"/>
          <w:sz w:val="28"/>
          <w:szCs w:val="28"/>
        </w:rPr>
        <w:t xml:space="preserve"> и включается охлаждение. Осуществляется  отгонка растворителей на роторном испарителе. </w:t>
      </w:r>
      <w:r w:rsidR="008C0376">
        <w:rPr>
          <w:rFonts w:ascii="Times New Roman" w:hAnsi="Times New Roman"/>
          <w:sz w:val="28"/>
          <w:szCs w:val="28"/>
        </w:rPr>
        <w:t>Полученный концентрат заливается горячим этанолом, разогретым в реакторе, и переносится в тару для кристаллизации осадка</w:t>
      </w:r>
      <w:r w:rsidR="00800F41">
        <w:rPr>
          <w:rFonts w:ascii="Times New Roman" w:hAnsi="Times New Roman"/>
          <w:sz w:val="28"/>
          <w:szCs w:val="28"/>
        </w:rPr>
        <w:t xml:space="preserve">. </w:t>
      </w:r>
    </w:p>
    <w:p w:rsidR="00800F41" w:rsidRDefault="00800F41" w:rsidP="00A97D8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Выпавший осадок переносится на фильтр, отфильтровывается и промывается этанолом. Отходы спирта сливаются в отходы. </w:t>
      </w:r>
    </w:p>
    <w:p w:rsidR="00800F41" w:rsidRDefault="00800F41" w:rsidP="00A97D8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Полученный продукт снимается и сушится при комнатной температуре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суток. Высушенный продукт измельчается </w:t>
      </w:r>
      <w:r w:rsidR="008018B9">
        <w:rPr>
          <w:rFonts w:ascii="Times New Roman" w:hAnsi="Times New Roman"/>
          <w:sz w:val="28"/>
          <w:szCs w:val="28"/>
        </w:rPr>
        <w:t xml:space="preserve">в мельнице и переносится на склад для хранения. </w:t>
      </w:r>
    </w:p>
    <w:p w:rsidR="009A6F38" w:rsidRDefault="009A6F38" w:rsidP="00A97D8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A6F38" w:rsidRDefault="009A6F38" w:rsidP="00A97D8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6F3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A6F38">
        <w:rPr>
          <w:rFonts w:ascii="Times New Roman" w:hAnsi="Times New Roman"/>
          <w:sz w:val="28"/>
          <w:szCs w:val="28"/>
        </w:rPr>
        <w:t>.2. Источники информации, содержащие детальную характеристику НДТМ:</w:t>
      </w:r>
    </w:p>
    <w:p w:rsidR="009A6F38" w:rsidRPr="009A6F38" w:rsidRDefault="009A6F38" w:rsidP="00A97D8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15B08">
        <w:rPr>
          <w:rFonts w:ascii="Times New Roman" w:hAnsi="Times New Roman"/>
          <w:sz w:val="28"/>
          <w:szCs w:val="28"/>
          <w:lang w:val="en-US"/>
        </w:rPr>
        <w:t>Best Available Techniques on Emissions from Storage</w:t>
      </w:r>
      <w:r w:rsidR="00EF3309" w:rsidRPr="00915B08">
        <w:rPr>
          <w:rFonts w:ascii="Times New Roman" w:hAnsi="Times New Roman"/>
          <w:sz w:val="28"/>
          <w:szCs w:val="28"/>
          <w:lang w:val="en-US"/>
        </w:rPr>
        <w:t xml:space="preserve"> (p. </w:t>
      </w:r>
      <w:r w:rsidR="00915B08" w:rsidRPr="00915B08">
        <w:rPr>
          <w:rFonts w:ascii="Times New Roman" w:hAnsi="Times New Roman"/>
          <w:sz w:val="28"/>
          <w:szCs w:val="28"/>
          <w:lang w:val="en-US"/>
        </w:rPr>
        <w:t xml:space="preserve">5.2, page 270, </w:t>
      </w:r>
      <w:r w:rsidR="0033231F" w:rsidRPr="0033231F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915B08" w:rsidRPr="00915B08">
        <w:rPr>
          <w:rFonts w:ascii="Times New Roman" w:hAnsi="Times New Roman"/>
          <w:sz w:val="28"/>
          <w:szCs w:val="28"/>
          <w:lang w:val="en-US"/>
        </w:rPr>
        <w:t>p. 5.4, page 275</w:t>
      </w:r>
      <w:r w:rsidR="00EF3309" w:rsidRPr="00915B08">
        <w:rPr>
          <w:rFonts w:ascii="Times New Roman" w:hAnsi="Times New Roman"/>
          <w:sz w:val="28"/>
          <w:szCs w:val="28"/>
          <w:lang w:val="en-US"/>
        </w:rPr>
        <w:t>)</w:t>
      </w:r>
      <w:r w:rsidR="00915B08" w:rsidRPr="00915B08">
        <w:rPr>
          <w:rFonts w:ascii="Times New Roman" w:hAnsi="Times New Roman"/>
          <w:sz w:val="28"/>
          <w:szCs w:val="28"/>
          <w:lang w:val="en-US"/>
        </w:rPr>
        <w:t>;</w:t>
      </w:r>
    </w:p>
    <w:p w:rsidR="009A6F38" w:rsidRPr="00EF3309" w:rsidRDefault="00D07A7C" w:rsidP="00D07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D07A7C">
        <w:rPr>
          <w:rFonts w:ascii="Times New Roman" w:hAnsi="Times New Roman"/>
          <w:sz w:val="28"/>
          <w:szCs w:val="28"/>
          <w:lang w:val="en-US"/>
        </w:rPr>
        <w:t>Best Available Techniques for the Manufacture of Organic Fine Chemicals</w:t>
      </w:r>
      <w:r w:rsidR="00EF3309" w:rsidRPr="00EF3309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EF3309">
        <w:rPr>
          <w:rFonts w:ascii="Times New Roman" w:hAnsi="Times New Roman"/>
          <w:sz w:val="28"/>
          <w:szCs w:val="28"/>
          <w:lang w:val="en-US"/>
        </w:rPr>
        <w:t>p. 5.1.2.2, page 375, p. 5.1.2.3</w:t>
      </w:r>
      <w:r w:rsidR="0033231F" w:rsidRPr="0033231F">
        <w:rPr>
          <w:rFonts w:ascii="Times New Roman" w:hAnsi="Times New Roman"/>
          <w:sz w:val="28"/>
          <w:szCs w:val="28"/>
          <w:lang w:val="en-US"/>
        </w:rPr>
        <w:t>,</w:t>
      </w:r>
      <w:r w:rsidR="00EF3309">
        <w:rPr>
          <w:rFonts w:ascii="Times New Roman" w:hAnsi="Times New Roman"/>
          <w:sz w:val="28"/>
          <w:szCs w:val="28"/>
          <w:lang w:val="en-US"/>
        </w:rPr>
        <w:t xml:space="preserve"> page 376</w:t>
      </w:r>
      <w:r w:rsidR="00EF3309" w:rsidRPr="00EF3309">
        <w:rPr>
          <w:rFonts w:ascii="Times New Roman" w:hAnsi="Times New Roman"/>
          <w:sz w:val="28"/>
          <w:szCs w:val="28"/>
          <w:lang w:val="en-US"/>
        </w:rPr>
        <w:t>)</w:t>
      </w:r>
      <w:r w:rsidR="00EF3309">
        <w:rPr>
          <w:rFonts w:ascii="Times New Roman" w:hAnsi="Times New Roman"/>
          <w:sz w:val="28"/>
          <w:szCs w:val="28"/>
          <w:lang w:val="en-US"/>
        </w:rPr>
        <w:t>.</w:t>
      </w:r>
    </w:p>
    <w:p w:rsidR="009A6F38" w:rsidRPr="009A6F38" w:rsidRDefault="009A6F38" w:rsidP="00A97D8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07A7C" w:rsidRPr="00D07A7C" w:rsidRDefault="00D07A7C" w:rsidP="000715A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 </w:t>
      </w:r>
      <w:r w:rsidRPr="00D07A7C">
        <w:rPr>
          <w:rFonts w:ascii="Times New Roman" w:hAnsi="Times New Roman"/>
          <w:sz w:val="28"/>
          <w:szCs w:val="28"/>
        </w:rPr>
        <w:t>Оценка соответствия (несоответствия) технологического процесса (цикла, производственной операции), технологических нормативов НДТМ, рекомендуемые НДТМ.</w:t>
      </w:r>
    </w:p>
    <w:p w:rsidR="008018B9" w:rsidRDefault="00D07A7C" w:rsidP="000715A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7A7C">
        <w:rPr>
          <w:rFonts w:ascii="Times New Roman" w:hAnsi="Times New Roman"/>
          <w:sz w:val="28"/>
          <w:szCs w:val="28"/>
        </w:rPr>
        <w:t>Справочн</w:t>
      </w:r>
      <w:r w:rsidR="00EF3309">
        <w:rPr>
          <w:rFonts w:ascii="Times New Roman" w:hAnsi="Times New Roman"/>
          <w:sz w:val="28"/>
          <w:szCs w:val="28"/>
        </w:rPr>
        <w:t>ые</w:t>
      </w:r>
      <w:r w:rsidRPr="00D07A7C">
        <w:rPr>
          <w:rFonts w:ascii="Times New Roman" w:hAnsi="Times New Roman"/>
          <w:sz w:val="28"/>
          <w:szCs w:val="28"/>
        </w:rPr>
        <w:t xml:space="preserve"> руководств</w:t>
      </w:r>
      <w:r w:rsidR="00EF3309">
        <w:rPr>
          <w:rFonts w:ascii="Times New Roman" w:hAnsi="Times New Roman"/>
          <w:sz w:val="28"/>
          <w:szCs w:val="28"/>
        </w:rPr>
        <w:t>а</w:t>
      </w:r>
      <w:r w:rsidRPr="00D07A7C">
        <w:rPr>
          <w:rFonts w:ascii="Times New Roman" w:hAnsi="Times New Roman"/>
          <w:sz w:val="28"/>
          <w:szCs w:val="28"/>
        </w:rPr>
        <w:t xml:space="preserve"> Европейского Союза по НДТМ «</w:t>
      </w:r>
      <w:proofErr w:type="spellStart"/>
      <w:r w:rsidRPr="00D07A7C">
        <w:rPr>
          <w:rFonts w:ascii="Times New Roman" w:hAnsi="Times New Roman"/>
          <w:sz w:val="28"/>
          <w:szCs w:val="28"/>
        </w:rPr>
        <w:t>Best</w:t>
      </w:r>
      <w:proofErr w:type="spellEnd"/>
      <w:r w:rsidRPr="00D07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A7C">
        <w:rPr>
          <w:rFonts w:ascii="Times New Roman" w:hAnsi="Times New Roman"/>
          <w:sz w:val="28"/>
          <w:szCs w:val="28"/>
        </w:rPr>
        <w:t>Available</w:t>
      </w:r>
      <w:proofErr w:type="spellEnd"/>
      <w:r w:rsidRPr="00D07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A7C">
        <w:rPr>
          <w:rFonts w:ascii="Times New Roman" w:hAnsi="Times New Roman"/>
          <w:sz w:val="28"/>
          <w:szCs w:val="28"/>
        </w:rPr>
        <w:t>Techniques</w:t>
      </w:r>
      <w:proofErr w:type="spellEnd"/>
      <w:r w:rsidRPr="00D07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A7C">
        <w:rPr>
          <w:rFonts w:ascii="Times New Roman" w:hAnsi="Times New Roman"/>
          <w:sz w:val="28"/>
          <w:szCs w:val="28"/>
        </w:rPr>
        <w:t>for</w:t>
      </w:r>
      <w:proofErr w:type="spellEnd"/>
      <w:r w:rsidRPr="00D07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A7C">
        <w:rPr>
          <w:rFonts w:ascii="Times New Roman" w:hAnsi="Times New Roman"/>
          <w:sz w:val="28"/>
          <w:szCs w:val="28"/>
        </w:rPr>
        <w:t>the</w:t>
      </w:r>
      <w:proofErr w:type="spellEnd"/>
      <w:r w:rsidRPr="00D07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A7C">
        <w:rPr>
          <w:rFonts w:ascii="Times New Roman" w:hAnsi="Times New Roman"/>
          <w:sz w:val="28"/>
          <w:szCs w:val="28"/>
        </w:rPr>
        <w:t>Manufacture</w:t>
      </w:r>
      <w:proofErr w:type="spellEnd"/>
      <w:r w:rsidRPr="00D07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A7C">
        <w:rPr>
          <w:rFonts w:ascii="Times New Roman" w:hAnsi="Times New Roman"/>
          <w:sz w:val="28"/>
          <w:szCs w:val="28"/>
        </w:rPr>
        <w:t>of</w:t>
      </w:r>
      <w:proofErr w:type="spellEnd"/>
      <w:r w:rsidRPr="00D07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A7C">
        <w:rPr>
          <w:rFonts w:ascii="Times New Roman" w:hAnsi="Times New Roman"/>
          <w:sz w:val="28"/>
          <w:szCs w:val="28"/>
        </w:rPr>
        <w:t>Organic</w:t>
      </w:r>
      <w:proofErr w:type="spellEnd"/>
      <w:r w:rsidRPr="00D07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A7C">
        <w:rPr>
          <w:rFonts w:ascii="Times New Roman" w:hAnsi="Times New Roman"/>
          <w:sz w:val="28"/>
          <w:szCs w:val="28"/>
        </w:rPr>
        <w:t>Fine</w:t>
      </w:r>
      <w:proofErr w:type="spellEnd"/>
      <w:r w:rsidRPr="00D07A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A7C">
        <w:rPr>
          <w:rFonts w:ascii="Times New Roman" w:hAnsi="Times New Roman"/>
          <w:sz w:val="28"/>
          <w:szCs w:val="28"/>
        </w:rPr>
        <w:t>Chemicals</w:t>
      </w:r>
      <w:proofErr w:type="spellEnd"/>
      <w:r w:rsidRPr="00D07A7C">
        <w:rPr>
          <w:rFonts w:ascii="Times New Roman" w:hAnsi="Times New Roman"/>
          <w:sz w:val="28"/>
          <w:szCs w:val="28"/>
        </w:rPr>
        <w:t>»</w:t>
      </w:r>
      <w:r w:rsidR="00EF3309">
        <w:rPr>
          <w:rFonts w:ascii="Times New Roman" w:hAnsi="Times New Roman"/>
          <w:sz w:val="28"/>
          <w:szCs w:val="28"/>
        </w:rPr>
        <w:t xml:space="preserve"> и</w:t>
      </w:r>
      <w:r w:rsidR="00EF3309" w:rsidRPr="00EF3309">
        <w:t xml:space="preserve"> </w:t>
      </w:r>
      <w:r w:rsidR="00EF3309">
        <w:t>«</w:t>
      </w:r>
      <w:proofErr w:type="spellStart"/>
      <w:r w:rsidR="00EF3309" w:rsidRPr="00EF3309">
        <w:rPr>
          <w:rFonts w:ascii="Times New Roman" w:hAnsi="Times New Roman"/>
          <w:sz w:val="28"/>
          <w:szCs w:val="28"/>
        </w:rPr>
        <w:t>Best</w:t>
      </w:r>
      <w:proofErr w:type="spellEnd"/>
      <w:r w:rsidR="00EF3309" w:rsidRPr="00EF3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309" w:rsidRPr="00EF3309">
        <w:rPr>
          <w:rFonts w:ascii="Times New Roman" w:hAnsi="Times New Roman"/>
          <w:sz w:val="28"/>
          <w:szCs w:val="28"/>
        </w:rPr>
        <w:t>Available</w:t>
      </w:r>
      <w:proofErr w:type="spellEnd"/>
      <w:r w:rsidR="00EF3309" w:rsidRPr="00EF3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309" w:rsidRPr="00EF3309">
        <w:rPr>
          <w:rFonts w:ascii="Times New Roman" w:hAnsi="Times New Roman"/>
          <w:sz w:val="28"/>
          <w:szCs w:val="28"/>
        </w:rPr>
        <w:t>Techniques</w:t>
      </w:r>
      <w:proofErr w:type="spellEnd"/>
      <w:r w:rsidR="00EF3309" w:rsidRPr="00EF3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309" w:rsidRPr="00EF3309">
        <w:rPr>
          <w:rFonts w:ascii="Times New Roman" w:hAnsi="Times New Roman"/>
          <w:sz w:val="28"/>
          <w:szCs w:val="28"/>
        </w:rPr>
        <w:t>on</w:t>
      </w:r>
      <w:proofErr w:type="spellEnd"/>
      <w:r w:rsidR="00EF3309" w:rsidRPr="00EF3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309" w:rsidRPr="00EF3309">
        <w:rPr>
          <w:rFonts w:ascii="Times New Roman" w:hAnsi="Times New Roman"/>
          <w:sz w:val="28"/>
          <w:szCs w:val="28"/>
        </w:rPr>
        <w:t>Emissions</w:t>
      </w:r>
      <w:proofErr w:type="spellEnd"/>
      <w:r w:rsidR="00EF3309" w:rsidRPr="00EF3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309" w:rsidRPr="00EF3309">
        <w:rPr>
          <w:rFonts w:ascii="Times New Roman" w:hAnsi="Times New Roman"/>
          <w:sz w:val="28"/>
          <w:szCs w:val="28"/>
        </w:rPr>
        <w:t>from</w:t>
      </w:r>
      <w:proofErr w:type="spellEnd"/>
      <w:r w:rsidR="00EF3309" w:rsidRPr="00EF3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309" w:rsidRPr="00EF3309">
        <w:rPr>
          <w:rFonts w:ascii="Times New Roman" w:hAnsi="Times New Roman"/>
          <w:sz w:val="28"/>
          <w:szCs w:val="28"/>
        </w:rPr>
        <w:t>Storage</w:t>
      </w:r>
      <w:proofErr w:type="spellEnd"/>
      <w:r w:rsidR="00EF3309">
        <w:rPr>
          <w:rFonts w:ascii="Times New Roman" w:hAnsi="Times New Roman"/>
          <w:sz w:val="28"/>
          <w:szCs w:val="28"/>
        </w:rPr>
        <w:t xml:space="preserve">» </w:t>
      </w:r>
      <w:r w:rsidRPr="00D07A7C">
        <w:rPr>
          <w:rFonts w:ascii="Times New Roman" w:hAnsi="Times New Roman"/>
          <w:sz w:val="28"/>
          <w:szCs w:val="28"/>
        </w:rPr>
        <w:t xml:space="preserve"> содержит предусмотренный проектом процесс </w:t>
      </w:r>
      <w:r>
        <w:rPr>
          <w:rFonts w:ascii="Times New Roman" w:hAnsi="Times New Roman"/>
          <w:sz w:val="28"/>
          <w:szCs w:val="28"/>
        </w:rPr>
        <w:t xml:space="preserve">производства </w:t>
      </w:r>
      <w:proofErr w:type="spellStart"/>
      <w:r w:rsidR="00FC5C93">
        <w:rPr>
          <w:rFonts w:ascii="Times New Roman" w:hAnsi="Times New Roman"/>
          <w:sz w:val="28"/>
          <w:szCs w:val="28"/>
        </w:rPr>
        <w:t>акрилатных</w:t>
      </w:r>
      <w:proofErr w:type="spellEnd"/>
      <w:r w:rsidR="00FC5C93">
        <w:rPr>
          <w:rFonts w:ascii="Times New Roman" w:hAnsi="Times New Roman"/>
          <w:sz w:val="28"/>
          <w:szCs w:val="28"/>
        </w:rPr>
        <w:t xml:space="preserve"> мономеров </w:t>
      </w:r>
      <w:r w:rsidRPr="00D07A7C">
        <w:rPr>
          <w:rFonts w:ascii="Times New Roman" w:hAnsi="Times New Roman"/>
          <w:sz w:val="28"/>
          <w:szCs w:val="28"/>
        </w:rPr>
        <w:t>и рекомендует дополнительно применение</w:t>
      </w:r>
      <w:r w:rsidR="00583515">
        <w:rPr>
          <w:rFonts w:ascii="Times New Roman" w:hAnsi="Times New Roman"/>
          <w:sz w:val="28"/>
          <w:szCs w:val="28"/>
        </w:rPr>
        <w:t xml:space="preserve"> след</w:t>
      </w:r>
      <w:r w:rsidR="002049E2">
        <w:rPr>
          <w:rFonts w:ascii="Times New Roman" w:hAnsi="Times New Roman"/>
          <w:sz w:val="28"/>
          <w:szCs w:val="28"/>
        </w:rPr>
        <w:t>у</w:t>
      </w:r>
      <w:r w:rsidR="00583515">
        <w:rPr>
          <w:rFonts w:ascii="Times New Roman" w:hAnsi="Times New Roman"/>
          <w:sz w:val="28"/>
          <w:szCs w:val="28"/>
        </w:rPr>
        <w:t>ющих НДТМ</w:t>
      </w:r>
      <w:r w:rsidR="008835ED">
        <w:rPr>
          <w:rFonts w:ascii="Times New Roman" w:hAnsi="Times New Roman"/>
          <w:sz w:val="28"/>
          <w:szCs w:val="28"/>
        </w:rPr>
        <w:t>.</w:t>
      </w:r>
    </w:p>
    <w:p w:rsidR="008835ED" w:rsidRDefault="008835ED" w:rsidP="000715A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сокращения загрязнения вод:</w:t>
      </w:r>
    </w:p>
    <w:p w:rsidR="00FC5C93" w:rsidRDefault="00583515" w:rsidP="000715A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5C93" w:rsidRPr="00FC5C93">
        <w:rPr>
          <w:rFonts w:ascii="Times New Roman" w:hAnsi="Times New Roman"/>
          <w:sz w:val="28"/>
          <w:szCs w:val="28"/>
        </w:rPr>
        <w:t>осуществлять погрузку и разгрузку</w:t>
      </w:r>
      <w:r>
        <w:rPr>
          <w:rFonts w:ascii="Times New Roman" w:hAnsi="Times New Roman"/>
          <w:sz w:val="28"/>
          <w:szCs w:val="28"/>
        </w:rPr>
        <w:t xml:space="preserve"> химических веществ</w:t>
      </w:r>
      <w:r w:rsidR="00FC5C93" w:rsidRPr="00FC5C93">
        <w:rPr>
          <w:rFonts w:ascii="Times New Roman" w:hAnsi="Times New Roman"/>
          <w:sz w:val="28"/>
          <w:szCs w:val="28"/>
        </w:rPr>
        <w:t xml:space="preserve"> только в специально отведенных местах, защищенных от утеч</w:t>
      </w:r>
      <w:r>
        <w:rPr>
          <w:rFonts w:ascii="Times New Roman" w:hAnsi="Times New Roman"/>
          <w:sz w:val="28"/>
          <w:szCs w:val="28"/>
        </w:rPr>
        <w:t>ек;</w:t>
      </w:r>
    </w:p>
    <w:p w:rsidR="00FC5C93" w:rsidRDefault="00583515" w:rsidP="000715A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промежуточное х</w:t>
      </w:r>
      <w:r w:rsidR="00FC5C93" w:rsidRPr="00FC5C93">
        <w:rPr>
          <w:rFonts w:ascii="Times New Roman" w:hAnsi="Times New Roman"/>
          <w:sz w:val="28"/>
          <w:szCs w:val="28"/>
        </w:rPr>
        <w:t xml:space="preserve">ранение и сбор </w:t>
      </w:r>
      <w:r w:rsidR="009A15C6">
        <w:rPr>
          <w:rFonts w:ascii="Times New Roman" w:hAnsi="Times New Roman"/>
          <w:sz w:val="28"/>
          <w:szCs w:val="28"/>
        </w:rPr>
        <w:t>опасных отходов</w:t>
      </w:r>
      <w:r w:rsidR="00FC5C93" w:rsidRPr="00FC5C93">
        <w:rPr>
          <w:rFonts w:ascii="Times New Roman" w:hAnsi="Times New Roman"/>
          <w:sz w:val="28"/>
          <w:szCs w:val="28"/>
        </w:rPr>
        <w:t>, ожидающих удаления</w:t>
      </w:r>
      <w:r w:rsidR="009A15C6">
        <w:rPr>
          <w:rFonts w:ascii="Times New Roman" w:hAnsi="Times New Roman"/>
          <w:sz w:val="28"/>
          <w:szCs w:val="28"/>
        </w:rPr>
        <w:t>,</w:t>
      </w:r>
      <w:r w:rsidR="00FC5C93" w:rsidRPr="00FC5C93">
        <w:rPr>
          <w:rFonts w:ascii="Times New Roman" w:hAnsi="Times New Roman"/>
          <w:sz w:val="28"/>
          <w:szCs w:val="28"/>
        </w:rPr>
        <w:t xml:space="preserve"> в специально отведенных местах, защищенных от утеч</w:t>
      </w:r>
      <w:r w:rsidR="009A15C6">
        <w:rPr>
          <w:rFonts w:ascii="Times New Roman" w:hAnsi="Times New Roman"/>
          <w:sz w:val="28"/>
          <w:szCs w:val="28"/>
        </w:rPr>
        <w:t>е</w:t>
      </w:r>
      <w:r w:rsidR="00FC5C93" w:rsidRPr="00FC5C93">
        <w:rPr>
          <w:rFonts w:ascii="Times New Roman" w:hAnsi="Times New Roman"/>
          <w:sz w:val="28"/>
          <w:szCs w:val="28"/>
        </w:rPr>
        <w:t>к</w:t>
      </w:r>
      <w:r w:rsidR="009A15C6">
        <w:rPr>
          <w:rFonts w:ascii="Times New Roman" w:hAnsi="Times New Roman"/>
          <w:sz w:val="28"/>
          <w:szCs w:val="28"/>
        </w:rPr>
        <w:t>;</w:t>
      </w:r>
    </w:p>
    <w:p w:rsidR="00FC5C93" w:rsidRPr="00FC5C93" w:rsidRDefault="009A15C6" w:rsidP="000715A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FC5C93" w:rsidRPr="00FC5C93">
        <w:rPr>
          <w:rFonts w:ascii="Times New Roman" w:hAnsi="Times New Roman"/>
          <w:sz w:val="28"/>
          <w:szCs w:val="28"/>
        </w:rPr>
        <w:t>создание программ для тестирования и проверки резервуаров и трубопроводов, включая фланцы и клапаны</w:t>
      </w:r>
      <w:r>
        <w:rPr>
          <w:rFonts w:ascii="Times New Roman" w:hAnsi="Times New Roman"/>
          <w:sz w:val="28"/>
          <w:szCs w:val="28"/>
        </w:rPr>
        <w:t>;</w:t>
      </w:r>
    </w:p>
    <w:p w:rsidR="009A15C6" w:rsidRDefault="009A15C6" w:rsidP="000715A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установку</w:t>
      </w:r>
      <w:r w:rsidR="00FC5C93" w:rsidRPr="00FC5C93">
        <w:rPr>
          <w:rFonts w:ascii="Times New Roman" w:hAnsi="Times New Roman"/>
          <w:sz w:val="28"/>
          <w:szCs w:val="28"/>
        </w:rPr>
        <w:t xml:space="preserve"> оборудования для контроля разлив</w:t>
      </w:r>
      <w:r>
        <w:rPr>
          <w:rFonts w:ascii="Times New Roman" w:hAnsi="Times New Roman"/>
          <w:sz w:val="28"/>
          <w:szCs w:val="28"/>
        </w:rPr>
        <w:t>ов;</w:t>
      </w:r>
    </w:p>
    <w:p w:rsidR="00FC5C93" w:rsidRDefault="009A15C6" w:rsidP="000715A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FC5C93" w:rsidRPr="00FC5C93">
        <w:rPr>
          <w:rFonts w:ascii="Times New Roman" w:hAnsi="Times New Roman"/>
          <w:sz w:val="28"/>
          <w:szCs w:val="28"/>
        </w:rPr>
        <w:t xml:space="preserve"> оснащение резервуаров</w:t>
      </w:r>
      <w:r w:rsidR="002049E2">
        <w:rPr>
          <w:rFonts w:ascii="Times New Roman" w:hAnsi="Times New Roman"/>
          <w:sz w:val="28"/>
          <w:szCs w:val="28"/>
        </w:rPr>
        <w:t xml:space="preserve"> системами </w:t>
      </w:r>
      <w:r w:rsidR="00FC5C93" w:rsidRPr="00FC5C93">
        <w:rPr>
          <w:rFonts w:ascii="Times New Roman" w:hAnsi="Times New Roman"/>
          <w:sz w:val="28"/>
          <w:szCs w:val="28"/>
        </w:rPr>
        <w:t>предотвращени</w:t>
      </w:r>
      <w:r w:rsidR="002049E2">
        <w:rPr>
          <w:rFonts w:ascii="Times New Roman" w:hAnsi="Times New Roman"/>
          <w:sz w:val="28"/>
          <w:szCs w:val="28"/>
        </w:rPr>
        <w:t>я</w:t>
      </w:r>
      <w:r w:rsidR="00FC5C93" w:rsidRPr="00FC5C93">
        <w:rPr>
          <w:rFonts w:ascii="Times New Roman" w:hAnsi="Times New Roman"/>
          <w:sz w:val="28"/>
          <w:szCs w:val="28"/>
        </w:rPr>
        <w:t xml:space="preserve"> переполнения.</w:t>
      </w:r>
    </w:p>
    <w:p w:rsidR="008835ED" w:rsidRDefault="002049E2" w:rsidP="000715A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контроля и минимизации выбросов летучих органических соедине</w:t>
      </w:r>
      <w:r w:rsidR="00B86D9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 w:rsidR="008835ED">
        <w:rPr>
          <w:rFonts w:ascii="Times New Roman" w:hAnsi="Times New Roman"/>
          <w:sz w:val="28"/>
          <w:szCs w:val="28"/>
        </w:rPr>
        <w:t>:</w:t>
      </w:r>
    </w:p>
    <w:p w:rsidR="00D07A7C" w:rsidRDefault="00B86D9F" w:rsidP="000715A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6D9F">
        <w:rPr>
          <w:rFonts w:ascii="Times New Roman" w:hAnsi="Times New Roman"/>
          <w:sz w:val="28"/>
          <w:szCs w:val="28"/>
        </w:rPr>
        <w:t xml:space="preserve"> </w:t>
      </w:r>
      <w:r w:rsidR="008835ED">
        <w:rPr>
          <w:rFonts w:ascii="Times New Roman" w:hAnsi="Times New Roman"/>
          <w:sz w:val="28"/>
          <w:szCs w:val="28"/>
        </w:rPr>
        <w:t xml:space="preserve">- </w:t>
      </w:r>
      <w:r w:rsidRPr="00B86D9F">
        <w:rPr>
          <w:rFonts w:ascii="Times New Roman" w:hAnsi="Times New Roman"/>
          <w:sz w:val="28"/>
          <w:szCs w:val="28"/>
        </w:rPr>
        <w:t>закрывать любые отверстия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B86D9F">
        <w:rPr>
          <w:rFonts w:ascii="Times New Roman" w:hAnsi="Times New Roman"/>
          <w:sz w:val="28"/>
          <w:szCs w:val="28"/>
        </w:rPr>
        <w:t>миним</w:t>
      </w:r>
      <w:r>
        <w:rPr>
          <w:rFonts w:ascii="Times New Roman" w:hAnsi="Times New Roman"/>
          <w:sz w:val="28"/>
          <w:szCs w:val="28"/>
        </w:rPr>
        <w:t xml:space="preserve">изации </w:t>
      </w:r>
      <w:r w:rsidRPr="00B86D9F">
        <w:rPr>
          <w:rFonts w:ascii="Times New Roman" w:hAnsi="Times New Roman"/>
          <w:sz w:val="28"/>
          <w:szCs w:val="28"/>
        </w:rPr>
        <w:t xml:space="preserve"> неконтролируемы</w:t>
      </w:r>
      <w:r>
        <w:rPr>
          <w:rFonts w:ascii="Times New Roman" w:hAnsi="Times New Roman"/>
          <w:sz w:val="28"/>
          <w:szCs w:val="28"/>
        </w:rPr>
        <w:t>х</w:t>
      </w:r>
      <w:r w:rsidRPr="00B86D9F">
        <w:rPr>
          <w:rFonts w:ascii="Times New Roman" w:hAnsi="Times New Roman"/>
          <w:sz w:val="28"/>
          <w:szCs w:val="28"/>
        </w:rPr>
        <w:t xml:space="preserve"> выброс</w:t>
      </w:r>
      <w:r>
        <w:rPr>
          <w:rFonts w:ascii="Times New Roman" w:hAnsi="Times New Roman"/>
          <w:sz w:val="28"/>
          <w:szCs w:val="28"/>
        </w:rPr>
        <w:t>ов</w:t>
      </w:r>
      <w:r w:rsidR="008835ED">
        <w:rPr>
          <w:rFonts w:ascii="Times New Roman" w:hAnsi="Times New Roman"/>
          <w:sz w:val="28"/>
          <w:szCs w:val="28"/>
        </w:rPr>
        <w:t>;</w:t>
      </w:r>
    </w:p>
    <w:p w:rsidR="008835ED" w:rsidRDefault="008835ED" w:rsidP="000715A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26B4F">
        <w:rPr>
          <w:rFonts w:ascii="Times New Roman" w:hAnsi="Times New Roman"/>
          <w:sz w:val="28"/>
          <w:szCs w:val="28"/>
        </w:rPr>
        <w:t>обе</w:t>
      </w:r>
      <w:r w:rsidR="006A6102">
        <w:rPr>
          <w:rFonts w:ascii="Times New Roman" w:hAnsi="Times New Roman"/>
          <w:sz w:val="28"/>
          <w:szCs w:val="28"/>
        </w:rPr>
        <w:t>с</w:t>
      </w:r>
      <w:r w:rsidR="00626B4F">
        <w:rPr>
          <w:rFonts w:ascii="Times New Roman" w:hAnsi="Times New Roman"/>
          <w:sz w:val="28"/>
          <w:szCs w:val="28"/>
        </w:rPr>
        <w:t>печение закрытости системы при промывке и очистке оборудования растворителями;</w:t>
      </w:r>
    </w:p>
    <w:p w:rsidR="006A6102" w:rsidRDefault="006A6102" w:rsidP="006A6102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B21266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 xml:space="preserve">е, при возможности, </w:t>
      </w:r>
      <w:r w:rsidR="00B21266">
        <w:rPr>
          <w:rFonts w:ascii="Times New Roman" w:hAnsi="Times New Roman"/>
          <w:sz w:val="28"/>
          <w:szCs w:val="28"/>
        </w:rPr>
        <w:t>технологии рециркуляции пара</w:t>
      </w:r>
      <w:r>
        <w:rPr>
          <w:rFonts w:ascii="Times New Roman" w:hAnsi="Times New Roman"/>
          <w:sz w:val="28"/>
          <w:szCs w:val="28"/>
        </w:rPr>
        <w:t>.</w:t>
      </w:r>
    </w:p>
    <w:p w:rsidR="00B21266" w:rsidRDefault="00B21266" w:rsidP="00AA5EAC">
      <w:pPr>
        <w:pStyle w:val="a7"/>
        <w:spacing w:before="0"/>
        <w:ind w:firstLine="567"/>
        <w:rPr>
          <w:rFonts w:ascii="Times New Roman" w:hAnsi="Times New Roman"/>
          <w:sz w:val="28"/>
          <w:szCs w:val="28"/>
        </w:rPr>
      </w:pPr>
    </w:p>
    <w:p w:rsidR="006F5BB9" w:rsidRDefault="00E80943" w:rsidP="00AA5EAC">
      <w:pPr>
        <w:pStyle w:val="a7"/>
        <w:spacing w:before="0"/>
        <w:ind w:firstLine="567"/>
        <w:rPr>
          <w:rFonts w:ascii="Times New Roman" w:hAnsi="Times New Roman"/>
          <w:sz w:val="28"/>
          <w:szCs w:val="28"/>
        </w:rPr>
      </w:pPr>
      <w:r w:rsidRPr="00E80943">
        <w:rPr>
          <w:rFonts w:ascii="Times New Roman" w:hAnsi="Times New Roman"/>
          <w:sz w:val="28"/>
          <w:szCs w:val="28"/>
        </w:rPr>
        <w:t xml:space="preserve">2.2. </w:t>
      </w:r>
      <w:r w:rsidRPr="006F5BB9">
        <w:rPr>
          <w:rFonts w:ascii="Times New Roman" w:hAnsi="Times New Roman"/>
          <w:sz w:val="28"/>
          <w:szCs w:val="28"/>
        </w:rPr>
        <w:t>Выбросы загрязняющих веществ в атмосферный воздух</w:t>
      </w:r>
      <w:r w:rsidR="001F7083">
        <w:rPr>
          <w:rFonts w:ascii="Times New Roman" w:hAnsi="Times New Roman"/>
          <w:sz w:val="28"/>
          <w:szCs w:val="28"/>
        </w:rPr>
        <w:t>.</w:t>
      </w:r>
      <w:r w:rsidR="006F5BB9" w:rsidRPr="006F5BB9">
        <w:rPr>
          <w:rFonts w:ascii="Times New Roman" w:hAnsi="Times New Roman"/>
          <w:sz w:val="28"/>
          <w:szCs w:val="28"/>
        </w:rPr>
        <w:t xml:space="preserve"> </w:t>
      </w:r>
    </w:p>
    <w:p w:rsidR="00E80943" w:rsidRDefault="00E80943" w:rsidP="00E809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2.2.1.</w:t>
      </w:r>
      <w:r w:rsidR="00C14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5E38">
        <w:rPr>
          <w:rFonts w:ascii="Times New Roman" w:hAnsi="Times New Roman" w:cs="Times New Roman"/>
          <w:color w:val="000000"/>
          <w:sz w:val="28"/>
          <w:szCs w:val="28"/>
        </w:rPr>
        <w:t>Краткая техническая характеристика технологического процесса (цикла, производственной операции)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5E38">
        <w:rPr>
          <w:rFonts w:ascii="Times New Roman" w:hAnsi="Times New Roman" w:cs="Times New Roman"/>
          <w:color w:val="000000"/>
          <w:sz w:val="28"/>
          <w:szCs w:val="28"/>
        </w:rPr>
        <w:t>согласно проектной документации</w:t>
      </w:r>
      <w:r w:rsidR="006675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5E6E" w:rsidRDefault="00705E6E" w:rsidP="00E30F8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эксплуатации проектируемого оборудования загрязняющие вещества будут поступать в атмосферный воздух от основного и вспомогательного оборудования. </w:t>
      </w:r>
    </w:p>
    <w:p w:rsidR="003B38BF" w:rsidRDefault="003B38BF" w:rsidP="00E30F8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удаления загрязняющих веществ из помещени</w:t>
      </w:r>
      <w:r w:rsidR="005C49F9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атмосферный воздух предусмотрены местные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общеобменные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системы вытяжной вентиляции. </w:t>
      </w:r>
    </w:p>
    <w:p w:rsidR="003B38BF" w:rsidRDefault="003B38BF" w:rsidP="00E30F8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Проектируется 8 стационарных источников выбросов в атмосферный воздух:</w:t>
      </w:r>
    </w:p>
    <w:p w:rsidR="003B38BF" w:rsidRDefault="004F3074" w:rsidP="00E30F8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зонт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общеобменная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система вентиляции отводят выбросы от участка синтеза;</w:t>
      </w:r>
    </w:p>
    <w:p w:rsidR="004F3074" w:rsidRDefault="004F3074" w:rsidP="00E30F8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шкафное укрытие отводит выброс от участка испытания;</w:t>
      </w:r>
    </w:p>
    <w:p w:rsidR="004F3074" w:rsidRDefault="004F3074" w:rsidP="00E30F8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зонт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общеобменная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система вентиляции отводят выбросы от участка фильтрации;</w:t>
      </w:r>
    </w:p>
    <w:p w:rsidR="004F3074" w:rsidRDefault="004F3074" w:rsidP="00E30F8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шкафное укрытие отводит выбросы от участка сушки хранения мономеров. </w:t>
      </w:r>
    </w:p>
    <w:p w:rsidR="00733FEC" w:rsidRDefault="00C4135C" w:rsidP="00E30F8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Выбросы основных загрязняющих веществ составят:</w:t>
      </w:r>
    </w:p>
    <w:p w:rsidR="00C4135C" w:rsidRDefault="00C4135C" w:rsidP="00E30F8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углеводороды предельные алифатические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С10: 24 мг/м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135C" w:rsidRPr="00C4135C" w:rsidRDefault="00C4135C" w:rsidP="00E30F8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этанол – 5,00 мг/м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5C49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7524F" w:rsidRDefault="0017524F" w:rsidP="00E30F8D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0943" w:rsidRDefault="00E80943" w:rsidP="00E80943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2.2.2.</w:t>
      </w:r>
      <w:r w:rsidR="00C14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FF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3634">
        <w:rPr>
          <w:rFonts w:ascii="Times New Roman" w:hAnsi="Times New Roman" w:cs="Times New Roman"/>
          <w:color w:val="000000"/>
          <w:sz w:val="28"/>
          <w:szCs w:val="28"/>
        </w:rPr>
        <w:t>сточник</w:t>
      </w:r>
      <w:r w:rsidR="00702FFC">
        <w:rPr>
          <w:rFonts w:ascii="Times New Roman" w:hAnsi="Times New Roman" w:cs="Times New Roman"/>
          <w:color w:val="000000"/>
          <w:sz w:val="28"/>
          <w:szCs w:val="28"/>
        </w:rPr>
        <w:t>и информации, содержащие</w:t>
      </w:r>
      <w:r w:rsidR="0013793A">
        <w:rPr>
          <w:rFonts w:ascii="Times New Roman" w:hAnsi="Times New Roman" w:cs="Times New Roman"/>
          <w:color w:val="000000"/>
          <w:sz w:val="28"/>
          <w:szCs w:val="28"/>
        </w:rPr>
        <w:t xml:space="preserve"> детальную характеристику НДТМ</w:t>
      </w:r>
      <w:r w:rsidR="0066751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C49F9" w:rsidRPr="00C14407" w:rsidRDefault="005C49F9" w:rsidP="00893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14407">
        <w:rPr>
          <w:rFonts w:ascii="Times New Roman" w:hAnsi="Times New Roman" w:cs="Times New Roman"/>
          <w:bCs/>
          <w:sz w:val="28"/>
          <w:szCs w:val="28"/>
          <w:lang w:val="en-US"/>
        </w:rPr>
        <w:t>Best Available Techniques for the Manufacture of Organic Fine Chemicals (p. 5.1.2.</w:t>
      </w:r>
      <w:r w:rsidR="00C14407" w:rsidRPr="00C14407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C14407">
        <w:rPr>
          <w:rFonts w:ascii="Times New Roman" w:hAnsi="Times New Roman" w:cs="Times New Roman"/>
          <w:bCs/>
          <w:sz w:val="28"/>
          <w:szCs w:val="28"/>
          <w:lang w:val="en-US"/>
        </w:rPr>
        <w:t>, page 37</w:t>
      </w:r>
      <w:r w:rsidR="00C14407" w:rsidRPr="00C14407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r w:rsidRPr="00C14407">
        <w:rPr>
          <w:rFonts w:ascii="Times New Roman" w:hAnsi="Times New Roman" w:cs="Times New Roman"/>
          <w:bCs/>
          <w:sz w:val="28"/>
          <w:szCs w:val="28"/>
          <w:lang w:val="en-US"/>
        </w:rPr>
        <w:t>, p. 5.</w:t>
      </w:r>
      <w:r w:rsidR="00635A75" w:rsidRPr="00C14407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C1440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635A75" w:rsidRPr="00C14407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Pr="00C144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page 3</w:t>
      </w:r>
      <w:r w:rsidR="00635A75" w:rsidRPr="00C14407">
        <w:rPr>
          <w:rFonts w:ascii="Times New Roman" w:hAnsi="Times New Roman" w:cs="Times New Roman"/>
          <w:bCs/>
          <w:sz w:val="28"/>
          <w:szCs w:val="28"/>
          <w:lang w:val="en-US"/>
        </w:rPr>
        <w:t>82</w:t>
      </w:r>
      <w:r w:rsidRPr="00C14407">
        <w:rPr>
          <w:rFonts w:ascii="Times New Roman" w:hAnsi="Times New Roman" w:cs="Times New Roman"/>
          <w:bCs/>
          <w:sz w:val="28"/>
          <w:szCs w:val="28"/>
          <w:lang w:val="en-US"/>
        </w:rPr>
        <w:t>).</w:t>
      </w:r>
    </w:p>
    <w:p w:rsidR="005C49F9" w:rsidRPr="00C14407" w:rsidRDefault="005C49F9" w:rsidP="00893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80943" w:rsidRDefault="00E80943" w:rsidP="00E80943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F6A43">
        <w:rPr>
          <w:rFonts w:cs="Times New Roman"/>
          <w:sz w:val="28"/>
          <w:szCs w:val="28"/>
          <w:lang w:val="ru-RU"/>
        </w:rPr>
        <w:t>2.</w:t>
      </w:r>
      <w:r>
        <w:rPr>
          <w:rFonts w:cs="Times New Roman"/>
          <w:sz w:val="28"/>
          <w:szCs w:val="28"/>
          <w:lang w:val="ru-RU"/>
        </w:rPr>
        <w:t xml:space="preserve">2.3. </w:t>
      </w:r>
      <w:r w:rsidRPr="00FF6A43">
        <w:rPr>
          <w:rFonts w:cs="Times New Roman"/>
          <w:sz w:val="28"/>
          <w:szCs w:val="28"/>
          <w:lang w:val="ru-RU"/>
        </w:rPr>
        <w:t>Оценка соответствия (несоответствия) технологического процесса (цикла, производственной операции), технологических нормативов</w:t>
      </w:r>
      <w:r w:rsidRPr="00FF6A43">
        <w:rPr>
          <w:rFonts w:cs="Times New Roman"/>
          <w:color w:val="000000"/>
          <w:sz w:val="28"/>
          <w:szCs w:val="28"/>
          <w:lang w:val="ru-RU"/>
        </w:rPr>
        <w:t xml:space="preserve"> НДТМ</w:t>
      </w:r>
      <w:r w:rsidR="007B0DCA">
        <w:rPr>
          <w:rFonts w:cs="Times New Roman"/>
          <w:sz w:val="28"/>
          <w:szCs w:val="28"/>
          <w:lang w:val="ru-RU"/>
        </w:rPr>
        <w:t>, р</w:t>
      </w:r>
      <w:r w:rsidRPr="00FF6A43">
        <w:rPr>
          <w:rFonts w:cs="Times New Roman"/>
          <w:sz w:val="28"/>
          <w:szCs w:val="28"/>
          <w:lang w:val="ru-RU"/>
        </w:rPr>
        <w:t xml:space="preserve">екомендуемые </w:t>
      </w:r>
      <w:r w:rsidRPr="00FF6A43">
        <w:rPr>
          <w:rFonts w:cs="Times New Roman"/>
          <w:color w:val="000000"/>
          <w:sz w:val="28"/>
          <w:szCs w:val="28"/>
          <w:lang w:val="ru-RU"/>
        </w:rPr>
        <w:t>НДТМ</w:t>
      </w:r>
      <w:r w:rsidR="0066751A">
        <w:rPr>
          <w:rFonts w:cs="Times New Roman"/>
          <w:color w:val="000000"/>
          <w:sz w:val="28"/>
          <w:szCs w:val="28"/>
          <w:lang w:val="ru-RU"/>
        </w:rPr>
        <w:t>.</w:t>
      </w:r>
    </w:p>
    <w:p w:rsidR="005C49F9" w:rsidRDefault="005C49F9" w:rsidP="00CC6448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Справочное</w:t>
      </w:r>
      <w:r w:rsidRPr="005C49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руководство</w:t>
      </w:r>
      <w:r w:rsidRPr="005C49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Европейского</w:t>
      </w:r>
      <w:r w:rsidRPr="005C49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Союза</w:t>
      </w:r>
      <w:r w:rsidRPr="005C49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5C49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НДТМ</w:t>
      </w:r>
      <w:r w:rsidRPr="005C49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5C49F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Best</w:t>
      </w:r>
      <w:r w:rsidRPr="005C49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49F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Available</w:t>
      </w:r>
      <w:r w:rsidRPr="005C49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49F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Techniques</w:t>
      </w:r>
      <w:r w:rsidRPr="005C49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49F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for</w:t>
      </w:r>
      <w:r w:rsidRPr="005C49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49F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the</w:t>
      </w:r>
      <w:r w:rsidRPr="005C49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49F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Manufacture</w:t>
      </w:r>
      <w:r w:rsidRPr="005C49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49F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of</w:t>
      </w:r>
      <w:r w:rsidRPr="005C49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49F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Organic</w:t>
      </w:r>
      <w:r w:rsidRPr="005C49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49F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Fine</w:t>
      </w:r>
      <w:r w:rsidRPr="005C49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49F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Chemicals</w:t>
      </w:r>
      <w:r w:rsidRPr="005C49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дополнительно рекомендует для внедрения следующие НДТМ.</w:t>
      </w:r>
      <w:proofErr w:type="gramEnd"/>
    </w:p>
    <w:p w:rsidR="005C49F9" w:rsidRDefault="005C49F9" w:rsidP="00CC6448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целью сокращения объектом выбросов:</w:t>
      </w:r>
    </w:p>
    <w:p w:rsidR="005C49F9" w:rsidRDefault="00F27343" w:rsidP="00CC6448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F27343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закрыти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273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любых ненужных отверстий в системе сбора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отходящих </w:t>
      </w:r>
      <w:r w:rsidRPr="00F27343">
        <w:rPr>
          <w:rFonts w:ascii="Times New Roman" w:eastAsia="Times New Roman" w:hAnsi="Times New Roman" w:cs="Times New Roman"/>
          <w:sz w:val="28"/>
          <w:szCs w:val="28"/>
          <w:lang w:eastAsia="zh-CN"/>
        </w:rPr>
        <w:t>газ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</w:t>
      </w:r>
      <w:r w:rsidRPr="00F273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через технологическое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27343" w:rsidRDefault="00F27343" w:rsidP="00CC6448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F27343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273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герметичности технологического оборудования, особенно сосудов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0D7601" w:rsidRDefault="00F27343" w:rsidP="000D760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минимизация пиковых на</w:t>
      </w:r>
      <w:r w:rsidR="000D7601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грузок путем применения сглаживающих фильтров;</w:t>
      </w:r>
    </w:p>
    <w:p w:rsidR="000D7601" w:rsidRDefault="000D7601" w:rsidP="000D76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D760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применение</w:t>
      </w:r>
      <w:r w:rsidRPr="000D76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методов восстановления ЛОС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0D76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D7601" w:rsidRDefault="000D7601" w:rsidP="000D76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35E4C" w:rsidRPr="00335E4C">
        <w:rPr>
          <w:rFonts w:ascii="Times New Roman" w:eastAsia="Times New Roman" w:hAnsi="Times New Roman" w:cs="Times New Roman"/>
          <w:sz w:val="28"/>
          <w:szCs w:val="28"/>
          <w:lang w:eastAsia="zh-CN"/>
        </w:rPr>
        <w:t>снижени</w:t>
      </w:r>
      <w:r w:rsidR="00335E4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335E4C" w:rsidRPr="00335E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выбросов </w:t>
      </w:r>
      <w:r w:rsidR="00635A75">
        <w:rPr>
          <w:rFonts w:ascii="Times New Roman" w:eastAsia="Times New Roman" w:hAnsi="Times New Roman" w:cs="Times New Roman"/>
          <w:sz w:val="28"/>
          <w:szCs w:val="28"/>
          <w:lang w:eastAsia="zh-CN"/>
        </w:rPr>
        <w:t>углеводородов до 20 мг/</w:t>
      </w:r>
      <w:r w:rsidR="00635A75" w:rsidRPr="00635A75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635A75" w:rsidRPr="00635A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3</w:t>
      </w:r>
      <w:r w:rsidR="00635A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335E4C" w:rsidRDefault="00335E4C" w:rsidP="000D76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5C49F9" w:rsidRDefault="00C14407" w:rsidP="00CC6448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2.3 Обращение с отходами производства</w:t>
      </w:r>
    </w:p>
    <w:p w:rsidR="00C14407" w:rsidRDefault="00C14407" w:rsidP="00CC6448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2.3.1 Проектом предусматриваются технологические процессы,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обеспечиваюшие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малоотходное и безотходное производство.</w:t>
      </w:r>
    </w:p>
    <w:p w:rsidR="00C14407" w:rsidRDefault="00C14407" w:rsidP="00CC6448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Отходы, образующиеся в процессе эксплуатации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подразднляются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используемые и неиспользуемые.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Неиспользуемые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подлежат сбору в контейнерах и далее обезвреживаются на полигоне промышленных отходов. Способ сбора и временного хранения отходов определяется их физическим состоянием, химическим составом и классом опасности:</w:t>
      </w:r>
    </w:p>
    <w:p w:rsidR="00C14407" w:rsidRDefault="00C14407" w:rsidP="00C14407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твердые отходы 1 класса опасности должны собираться в герметичную тару – контейнеры, бочки, фляги;</w:t>
      </w:r>
    </w:p>
    <w:p w:rsidR="00C14407" w:rsidRDefault="00C14407" w:rsidP="00C14407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144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твердые отходы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144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 опасности должны собираться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закрытую </w:t>
      </w:r>
      <w:r w:rsidRPr="00C144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тару – </w:t>
      </w:r>
      <w:r w:rsidR="00A55FE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закрытые ящики, пластиковые пакеты, мешки;</w:t>
      </w:r>
    </w:p>
    <w:p w:rsidR="00A55FE0" w:rsidRDefault="00A55FE0" w:rsidP="00C14407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твердые отходы 3 класса опасности – в полиэтиленовые, многослойные бумажные мешки или прочную полиэтиленовую тару;</w:t>
      </w:r>
    </w:p>
    <w:p w:rsidR="00A55FE0" w:rsidRDefault="00A55FE0" w:rsidP="00C14407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твердые отходы 4 класса опасности – в оборудованные контейнеры;</w:t>
      </w:r>
    </w:p>
    <w:p w:rsidR="00F57C42" w:rsidRDefault="00A55FE0" w:rsidP="00C14407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твердые отходы без класса опасности </w:t>
      </w:r>
      <w:r w:rsidR="00F57C4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57C42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оборудованные контейнеры;</w:t>
      </w:r>
    </w:p>
    <w:p w:rsidR="00F57C42" w:rsidRDefault="00F57C42" w:rsidP="00D005D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жидкие опасные отходы должны собираться в стеклянную, полиэтиленовую или металлическую (в зависимости от коррозионной активности) герметичную тару. </w:t>
      </w:r>
    </w:p>
    <w:p w:rsidR="00A55FE0" w:rsidRDefault="00A55FE0" w:rsidP="00D005D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57C42">
        <w:rPr>
          <w:rFonts w:ascii="Times New Roman" w:eastAsia="Times New Roman" w:hAnsi="Times New Roman" w:cs="Times New Roman"/>
          <w:sz w:val="28"/>
          <w:szCs w:val="28"/>
          <w:lang w:eastAsia="zh-CN"/>
        </w:rPr>
        <w:t>Хранение отходов осуществляется в разрешенных местах</w:t>
      </w:r>
      <w:r w:rsidR="00FD4EC5">
        <w:rPr>
          <w:rFonts w:ascii="Times New Roman" w:eastAsia="Times New Roman" w:hAnsi="Times New Roman" w:cs="Times New Roman"/>
          <w:sz w:val="28"/>
          <w:szCs w:val="28"/>
          <w:lang w:eastAsia="zh-CN"/>
        </w:rPr>
        <w:t>. Удаление отходов осуществляется по договорам со сторонними организациями.</w:t>
      </w:r>
    </w:p>
    <w:p w:rsidR="00FD4EC5" w:rsidRDefault="00FD4EC5" w:rsidP="00D005D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D4EC5" w:rsidRDefault="00FD4EC5" w:rsidP="00D005D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2.3.2 </w:t>
      </w:r>
      <w:r w:rsidR="00D005DE" w:rsidRPr="00D005DE"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Источники информации, содержащие детальную характеристику НДТМ:</w:t>
      </w:r>
    </w:p>
    <w:p w:rsidR="00411A82" w:rsidRPr="00411A82" w:rsidRDefault="00411A82" w:rsidP="00D005D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411A8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Best Available Techniques for the Manufacture of Organic Fine Chemicals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p. 5.2.2, page 382</w:t>
      </w:r>
      <w:r w:rsidRPr="00411A8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);</w:t>
      </w:r>
    </w:p>
    <w:p w:rsidR="00D005DE" w:rsidRDefault="00D005DE" w:rsidP="00D005D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05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П-ООС 17.11-01-2012«Охрана окружающей среды и природопользование. Наилучшие доступные технические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методы для переработки отходов» (п. </w:t>
      </w:r>
      <w:r w:rsidRPr="00D005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4.1.4.1, стр. 332;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п. 4</w:t>
      </w:r>
      <w:r w:rsidRPr="00D005DE">
        <w:rPr>
          <w:rFonts w:ascii="Times New Roman" w:eastAsia="Times New Roman" w:hAnsi="Times New Roman" w:cs="Times New Roman"/>
          <w:sz w:val="28"/>
          <w:szCs w:val="28"/>
          <w:lang w:eastAsia="zh-CN"/>
        </w:rPr>
        <w:t>1.4.7, стр.332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);</w:t>
      </w:r>
    </w:p>
    <w:p w:rsidR="00D005DE" w:rsidRDefault="00D005DE" w:rsidP="00D005D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32EA9" w:rsidRDefault="00232EA9" w:rsidP="00D005D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2.3.3 </w:t>
      </w:r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соответствия (несоответствия) технологического процесса (цикла, производственной операции), технологических нормативов НДТМ, рекомендуемые НДТМ.</w:t>
      </w:r>
    </w:p>
    <w:p w:rsidR="00232EA9" w:rsidRDefault="00232EA9" w:rsidP="00D005D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32EA9" w:rsidRPr="00232EA9" w:rsidRDefault="00232EA9" w:rsidP="00232EA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Справочное руководство Европейского Союза по НДТМ «</w:t>
      </w:r>
      <w:proofErr w:type="spellStart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>Best</w:t>
      </w:r>
      <w:proofErr w:type="spellEnd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>Available</w:t>
      </w:r>
      <w:proofErr w:type="spellEnd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>Techniques</w:t>
      </w:r>
      <w:proofErr w:type="spellEnd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>for</w:t>
      </w:r>
      <w:proofErr w:type="spellEnd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>the</w:t>
      </w:r>
      <w:proofErr w:type="spellEnd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>Manufacture</w:t>
      </w:r>
      <w:proofErr w:type="spellEnd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>of</w:t>
      </w:r>
      <w:proofErr w:type="spellEnd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>Organic</w:t>
      </w:r>
      <w:proofErr w:type="spellEnd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>Fine</w:t>
      </w:r>
      <w:proofErr w:type="spellEnd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>Chemicals</w:t>
      </w:r>
      <w:proofErr w:type="spellEnd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целью сокращения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образования жидких отходов </w:t>
      </w:r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рекомендует для внедрения </w:t>
      </w:r>
      <w:proofErr w:type="gramStart"/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НДТМ </w:t>
      </w:r>
      <w:r w:rsidR="00F230FF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повторно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F230FF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при возможности,</w:t>
      </w:r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растворителей путем:</w:t>
      </w:r>
    </w:p>
    <w:p w:rsidR="00F230FF" w:rsidRDefault="00F230FF" w:rsidP="00F230F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232EA9"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</w:t>
      </w:r>
      <w:r w:rsid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232EA9"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растворителя из предыдущих партий производственно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 цикла;</w:t>
      </w:r>
    </w:p>
    <w:p w:rsidR="00232EA9" w:rsidRPr="00232EA9" w:rsidRDefault="00F230FF" w:rsidP="00F230F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 с</w:t>
      </w:r>
      <w:r w:rsidR="00232EA9"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</w:t>
      </w:r>
      <w:r w:rsid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232EA9" w:rsidRPr="00232E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использованных растворителей для очистки и повторного использования на месте или за пределами п</w:t>
      </w:r>
      <w:r w:rsid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редприятия.</w:t>
      </w:r>
    </w:p>
    <w:p w:rsidR="00411A82" w:rsidRDefault="00411A82" w:rsidP="00F3109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Пособие Республики Беларусь по НДТМ </w:t>
      </w:r>
      <w:r w:rsidRP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>П-ООС 17.11-01-2012«Охрана окружающей среды и природопользование. Наилучшие доступные технические методы для переработки отходов»</w:t>
      </w:r>
      <w:r w:rsidR="00153E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дополнительно рекомендует для внедрения следующие НДТМ:</w:t>
      </w:r>
    </w:p>
    <w:p w:rsidR="00411A82" w:rsidRPr="00411A82" w:rsidRDefault="00411A82" w:rsidP="00F3109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размещение площадки для хранения далеко от водотоков и чувствительных областей для исключения двойной переработки отходов или снижения до минимума</w:t>
      </w:r>
      <w:r w:rsidR="00153EF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11A82" w:rsidRPr="00411A82" w:rsidRDefault="00411A82" w:rsidP="00F3109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четкие и однозначные письменные указания общей максимальной емкости установки вместе с деталями метода, применяемого для расчета хранящихся отходов в сравнении с максимальной емкостью. </w:t>
      </w:r>
    </w:p>
    <w:p w:rsidR="00411A82" w:rsidRPr="00411A82" w:rsidRDefault="00411A82" w:rsidP="00F3109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использование специальных площадок/хранилищ для сортировки и переупаковки лабораторных отходов. Как только отходы после определения класса опасности  сортируются и переупаковываются с учетом всех возможных несовместимостей, этот бак не должен храниться на площадке для лабораторных отходов, а должен быть транспортирован на соответствующую площадку для хранения. </w:t>
      </w:r>
    </w:p>
    <w:p w:rsidR="00411A82" w:rsidRPr="00411A82" w:rsidRDefault="00411A82" w:rsidP="00F3109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тщательное, соответствующее условиям, оптимальное расположение резервуаров и баков, с учетом вида отходов, времени хранения, общего дизайна резервуара и методам смешивания, чтобы не допустить накопление шлама и упростить его удаление. Резервуары для хранения и переработки должны регулярно освобождаться. </w:t>
      </w:r>
    </w:p>
    <w:p w:rsidR="00411A82" w:rsidRPr="00411A82" w:rsidRDefault="00411A82" w:rsidP="00F3109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обеспечение резервуаров и баков собственной системой безопасности, с измерителем уровня заполнения и сигналом при полном заполнении</w:t>
      </w:r>
      <w:proofErr w:type="gramStart"/>
      <w:r w:rsidRP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>..</w:t>
      </w:r>
      <w:proofErr w:type="gramEnd"/>
    </w:p>
    <w:p w:rsidR="00411A82" w:rsidRPr="00411A82" w:rsidRDefault="00411A82" w:rsidP="00F3109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>- гарантия того, что резервуар для хранения, содержащий воспламеняющиеся или легковоспламеняющиеся отходы, удовлетворяет определенным требованиям.</w:t>
      </w:r>
    </w:p>
    <w:p w:rsidR="00411A82" w:rsidRPr="00411A82" w:rsidRDefault="00411A82" w:rsidP="00F3109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преимущественно наземное расположение сетей, при подземном размещении сети должны быть окружены соответствующим наблюдательным каналом.    </w:t>
      </w:r>
    </w:p>
    <w:p w:rsidR="00411A82" w:rsidRPr="00411A82" w:rsidRDefault="00411A82" w:rsidP="00F3109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хранение жидких органических отходов (например, с температурой воспламенения меньше, чем 21 ºС) в атмосферном азоте, для сохранениях их </w:t>
      </w:r>
      <w:proofErr w:type="gramStart"/>
      <w:r w:rsidRP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>инертными</w:t>
      </w:r>
      <w:proofErr w:type="gramEnd"/>
      <w:r w:rsidRP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Каждый загрузочный резервуар находится в </w:t>
      </w:r>
      <w:proofErr w:type="gramStart"/>
      <w:r w:rsidRP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водопроницаемом</w:t>
      </w:r>
      <w:proofErr w:type="gramEnd"/>
      <w:r w:rsidRP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области и снабжен сигналом полного заполнения. </w:t>
      </w:r>
    </w:p>
    <w:p w:rsidR="00411A82" w:rsidRPr="00411A82" w:rsidRDefault="00411A82" w:rsidP="00F3109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применение пластмассовых поверхностей для накрывания открыто хранящихся твердых веществ, которые могут образовывать пыль.</w:t>
      </w:r>
    </w:p>
    <w:p w:rsidR="00411A82" w:rsidRPr="00411A82" w:rsidRDefault="00411A82" w:rsidP="00F3109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A82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раздельная переработка содержащих ЛОС потоков отходов и использование установок, определенных для этого потока отходов.</w:t>
      </w:r>
    </w:p>
    <w:p w:rsidR="00411A82" w:rsidRDefault="00411A82" w:rsidP="00F3109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0943" w:rsidRDefault="00423DDE" w:rsidP="00CC6448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D5416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E80943" w:rsidRPr="00E8094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80943">
        <w:rPr>
          <w:rFonts w:eastAsia="Times New Roman" w:cs="Times New Roman"/>
          <w:sz w:val="28"/>
          <w:szCs w:val="28"/>
          <w:lang w:eastAsia="zh-CN"/>
        </w:rPr>
        <w:t xml:space="preserve"> </w:t>
      </w:r>
      <w:proofErr w:type="spellStart"/>
      <w:r w:rsidR="00E80943" w:rsidRPr="001F0E96">
        <w:rPr>
          <w:rFonts w:ascii="Times New Roman" w:hAnsi="Times New Roman" w:cs="Times New Roman"/>
          <w:color w:val="000000"/>
          <w:sz w:val="28"/>
          <w:szCs w:val="28"/>
        </w:rPr>
        <w:t>Энергоэффективость</w:t>
      </w:r>
      <w:proofErr w:type="spellEnd"/>
      <w:r w:rsidR="001F70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0943" w:rsidRDefault="00E80943" w:rsidP="00E809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3653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C14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5E38">
        <w:rPr>
          <w:rFonts w:ascii="Times New Roman" w:hAnsi="Times New Roman" w:cs="Times New Roman"/>
          <w:color w:val="000000"/>
          <w:sz w:val="28"/>
          <w:szCs w:val="28"/>
        </w:rPr>
        <w:t>Краткая техническая характеристика технологического процесса (цикла, производственной операции)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5E38">
        <w:rPr>
          <w:rFonts w:ascii="Times New Roman" w:hAnsi="Times New Roman" w:cs="Times New Roman"/>
          <w:color w:val="000000"/>
          <w:sz w:val="28"/>
          <w:szCs w:val="28"/>
        </w:rPr>
        <w:t>согласно проектной документации</w:t>
      </w:r>
      <w:r w:rsidR="007A57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30DE" w:rsidRDefault="00D54168" w:rsidP="00423DD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Потребность в энергоресурсах на технологические нужды определена на основании принятой технологии производства, принятого технологического оборудования и составляет:</w:t>
      </w:r>
    </w:p>
    <w:p w:rsidR="00D54168" w:rsidRDefault="00D54168" w:rsidP="00423DD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 кВт электроэнергии, в том числе на нагрев – 88 кВт;</w:t>
      </w:r>
    </w:p>
    <w:p w:rsidR="00D54168" w:rsidRDefault="00A23E29" w:rsidP="00423DD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 воды на технологические нужды – 200 л/сутки (охлаждение).</w:t>
      </w:r>
    </w:p>
    <w:p w:rsidR="00A23E29" w:rsidRDefault="00A23E29" w:rsidP="00423DD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охлаждения используется технологическая, оборотная вода от индивидуального агрегата.</w:t>
      </w:r>
    </w:p>
    <w:p w:rsidR="00A23E29" w:rsidRDefault="00A23E29" w:rsidP="00423DD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Сброс  в канализацию составляет120 л/сутки. </w:t>
      </w:r>
    </w:p>
    <w:p w:rsidR="00053922" w:rsidRDefault="00053922" w:rsidP="00423DD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 сжатого воздуха осушенного составляет 200 л/мин.</w:t>
      </w:r>
    </w:p>
    <w:p w:rsidR="00053922" w:rsidRDefault="00053922" w:rsidP="00423DD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 азота из баллона – 0,5 – 1,0 л/мин. </w:t>
      </w:r>
    </w:p>
    <w:p w:rsidR="007C30DE" w:rsidRDefault="007C30DE" w:rsidP="00423DD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943" w:rsidRDefault="00E80943" w:rsidP="00423DD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3653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C14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FF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3634">
        <w:rPr>
          <w:rFonts w:ascii="Times New Roman" w:hAnsi="Times New Roman" w:cs="Times New Roman"/>
          <w:color w:val="000000"/>
          <w:sz w:val="28"/>
          <w:szCs w:val="28"/>
        </w:rPr>
        <w:t>сточник</w:t>
      </w:r>
      <w:r w:rsidR="00702FFC">
        <w:rPr>
          <w:rFonts w:ascii="Times New Roman" w:hAnsi="Times New Roman" w:cs="Times New Roman"/>
          <w:color w:val="000000"/>
          <w:sz w:val="28"/>
          <w:szCs w:val="28"/>
        </w:rPr>
        <w:t>и информации, содержащие</w:t>
      </w:r>
      <w:r w:rsidR="0047377F">
        <w:rPr>
          <w:rFonts w:ascii="Times New Roman" w:hAnsi="Times New Roman" w:cs="Times New Roman"/>
          <w:color w:val="000000"/>
          <w:sz w:val="28"/>
          <w:szCs w:val="28"/>
        </w:rPr>
        <w:t xml:space="preserve"> детальную характеристику НДТМ</w:t>
      </w:r>
      <w:r w:rsidR="007A57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4629" w:rsidRPr="001865CA" w:rsidRDefault="00E956A0" w:rsidP="00B43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56A0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56A0">
        <w:rPr>
          <w:rFonts w:ascii="Times New Roman" w:hAnsi="Times New Roman" w:cs="Times New Roman"/>
          <w:sz w:val="28"/>
          <w:szCs w:val="28"/>
          <w:lang w:val="en-US"/>
        </w:rPr>
        <w:t>Available</w:t>
      </w:r>
      <w:r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56A0">
        <w:rPr>
          <w:rFonts w:ascii="Times New Roman" w:hAnsi="Times New Roman" w:cs="Times New Roman"/>
          <w:sz w:val="28"/>
          <w:szCs w:val="28"/>
          <w:lang w:val="en-US"/>
        </w:rPr>
        <w:t>Techniques</w:t>
      </w:r>
      <w:r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56A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56A0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56A0">
        <w:rPr>
          <w:rFonts w:ascii="Times New Roman" w:hAnsi="Times New Roman" w:cs="Times New Roman"/>
          <w:sz w:val="28"/>
          <w:szCs w:val="28"/>
          <w:lang w:val="en-US"/>
        </w:rPr>
        <w:t>Efficiency</w:t>
      </w:r>
      <w:r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4629" w:rsidRPr="00EF462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F4629" w:rsidRPr="00EF4629">
        <w:rPr>
          <w:rFonts w:ascii="Times New Roman" w:hAnsi="Times New Roman" w:cs="Times New Roman"/>
          <w:sz w:val="28"/>
          <w:szCs w:val="28"/>
        </w:rPr>
        <w:t>р</w:t>
      </w:r>
      <w:r w:rsidR="00EF4629" w:rsidRPr="00EF46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56B2D" w:rsidRPr="00256B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4.3.5, </w:t>
      </w:r>
      <w:r w:rsidR="00EF4629"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page </w:t>
      </w:r>
      <w:r w:rsidRPr="00EF4629">
        <w:rPr>
          <w:rFonts w:ascii="Times New Roman" w:hAnsi="Times New Roman" w:cs="Times New Roman"/>
          <w:sz w:val="28"/>
          <w:szCs w:val="28"/>
          <w:lang w:val="en-US"/>
        </w:rPr>
        <w:t>329</w:t>
      </w:r>
      <w:r w:rsidR="00EF4629" w:rsidRPr="00EF462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4629" w:rsidRPr="00EF4629">
        <w:rPr>
          <w:rFonts w:ascii="Times New Roman" w:hAnsi="Times New Roman" w:cs="Times New Roman"/>
          <w:sz w:val="28"/>
          <w:szCs w:val="28"/>
        </w:rPr>
        <w:t>р</w:t>
      </w:r>
      <w:r w:rsidR="00EF4629" w:rsidRPr="00EF46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56B2D" w:rsidRPr="00256B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4.3.6, </w:t>
      </w:r>
      <w:r w:rsidR="00EF4629"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page </w:t>
      </w:r>
      <w:r w:rsidRPr="00EF4629">
        <w:rPr>
          <w:rFonts w:ascii="Times New Roman" w:hAnsi="Times New Roman" w:cs="Times New Roman"/>
          <w:sz w:val="28"/>
          <w:szCs w:val="28"/>
          <w:lang w:val="en-US"/>
        </w:rPr>
        <w:t>331</w:t>
      </w:r>
      <w:r w:rsidR="00EF4629"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EF4629" w:rsidRPr="00EF4629">
        <w:rPr>
          <w:rFonts w:ascii="Times New Roman" w:hAnsi="Times New Roman" w:cs="Times New Roman"/>
          <w:sz w:val="28"/>
          <w:szCs w:val="28"/>
        </w:rPr>
        <w:t>р</w:t>
      </w:r>
      <w:r w:rsidR="00EF4629" w:rsidRPr="00EF46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 4.3.7, </w:t>
      </w:r>
      <w:r w:rsidR="00EF4629"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page </w:t>
      </w:r>
      <w:r w:rsidRPr="00EF4629">
        <w:rPr>
          <w:rFonts w:ascii="Times New Roman" w:hAnsi="Times New Roman" w:cs="Times New Roman"/>
          <w:sz w:val="28"/>
          <w:szCs w:val="28"/>
          <w:lang w:val="en-US"/>
        </w:rPr>
        <w:t>334</w:t>
      </w:r>
      <w:r w:rsidR="00EF4629" w:rsidRPr="00EF462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4629" w:rsidRPr="00EF4629">
        <w:rPr>
          <w:rFonts w:ascii="Times New Roman" w:hAnsi="Times New Roman" w:cs="Times New Roman"/>
          <w:sz w:val="28"/>
          <w:szCs w:val="28"/>
        </w:rPr>
        <w:t>р</w:t>
      </w:r>
      <w:r w:rsidR="00EF4629"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4.3.9, </w:t>
      </w:r>
      <w:r w:rsidR="00EF4629"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page </w:t>
      </w:r>
      <w:r w:rsidRPr="00EF4629">
        <w:rPr>
          <w:rFonts w:ascii="Times New Roman" w:hAnsi="Times New Roman" w:cs="Times New Roman"/>
          <w:sz w:val="28"/>
          <w:szCs w:val="28"/>
          <w:lang w:val="en-US"/>
        </w:rPr>
        <w:t>337</w:t>
      </w:r>
      <w:r w:rsidR="00EF4629" w:rsidRPr="00EF462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5C7346"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4629" w:rsidRPr="00EF4629">
        <w:rPr>
          <w:rFonts w:ascii="Times New Roman" w:hAnsi="Times New Roman" w:cs="Times New Roman"/>
          <w:sz w:val="28"/>
          <w:szCs w:val="28"/>
        </w:rPr>
        <w:t>р</w:t>
      </w:r>
      <w:r w:rsidR="00EF4629"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4.3.10, </w:t>
      </w:r>
      <w:r w:rsidR="00EF4629" w:rsidRPr="00EF4629">
        <w:rPr>
          <w:rFonts w:ascii="Times New Roman" w:hAnsi="Times New Roman" w:cs="Times New Roman"/>
          <w:sz w:val="28"/>
          <w:szCs w:val="28"/>
          <w:lang w:val="en-US"/>
        </w:rPr>
        <w:t xml:space="preserve">page </w:t>
      </w:r>
      <w:r w:rsidRPr="00EF4629">
        <w:rPr>
          <w:rFonts w:ascii="Times New Roman" w:hAnsi="Times New Roman" w:cs="Times New Roman"/>
          <w:sz w:val="28"/>
          <w:szCs w:val="28"/>
          <w:lang w:val="en-US"/>
        </w:rPr>
        <w:t>340</w:t>
      </w:r>
      <w:r w:rsidR="00EF4629" w:rsidRPr="00EF4629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93653E" w:rsidRPr="001865CA" w:rsidRDefault="0093653E" w:rsidP="00B43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0943" w:rsidRDefault="00E80943" w:rsidP="00E80943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F6A43">
        <w:rPr>
          <w:rFonts w:cs="Times New Roman"/>
          <w:sz w:val="28"/>
          <w:szCs w:val="28"/>
          <w:lang w:val="ru-RU"/>
        </w:rPr>
        <w:t>2.</w:t>
      </w:r>
      <w:r w:rsidR="0093653E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.3. </w:t>
      </w:r>
      <w:r w:rsidRPr="00FF6A43">
        <w:rPr>
          <w:rFonts w:cs="Times New Roman"/>
          <w:sz w:val="28"/>
          <w:szCs w:val="28"/>
          <w:lang w:val="ru-RU"/>
        </w:rPr>
        <w:t>Оценка соответствия (несоответствия) технологического процесса (цикла, производственной операции), технологических нормативов</w:t>
      </w:r>
      <w:r w:rsidRPr="00FF6A43">
        <w:rPr>
          <w:rFonts w:cs="Times New Roman"/>
          <w:color w:val="000000"/>
          <w:sz w:val="28"/>
          <w:szCs w:val="28"/>
          <w:lang w:val="ru-RU"/>
        </w:rPr>
        <w:t xml:space="preserve"> НДТМ</w:t>
      </w:r>
      <w:r w:rsidR="001461BA">
        <w:rPr>
          <w:rFonts w:cs="Times New Roman"/>
          <w:sz w:val="28"/>
          <w:szCs w:val="28"/>
          <w:lang w:val="ru-RU"/>
        </w:rPr>
        <w:t>, р</w:t>
      </w:r>
      <w:r w:rsidRPr="00FF6A43">
        <w:rPr>
          <w:rFonts w:cs="Times New Roman"/>
          <w:sz w:val="28"/>
          <w:szCs w:val="28"/>
          <w:lang w:val="ru-RU"/>
        </w:rPr>
        <w:t xml:space="preserve">екомендуемые </w:t>
      </w:r>
      <w:r w:rsidRPr="00FF6A43">
        <w:rPr>
          <w:rFonts w:cs="Times New Roman"/>
          <w:color w:val="000000"/>
          <w:sz w:val="28"/>
          <w:szCs w:val="28"/>
          <w:lang w:val="ru-RU"/>
        </w:rPr>
        <w:t>НДТМ</w:t>
      </w:r>
      <w:r w:rsidR="007A5722">
        <w:rPr>
          <w:rFonts w:cs="Times New Roman"/>
          <w:color w:val="000000"/>
          <w:sz w:val="28"/>
          <w:szCs w:val="28"/>
          <w:lang w:val="ru-RU"/>
        </w:rPr>
        <w:t>.</w:t>
      </w:r>
    </w:p>
    <w:p w:rsidR="00C0388B" w:rsidRDefault="007A5722" w:rsidP="005C734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0388B" w:rsidRPr="00914198">
        <w:rPr>
          <w:rFonts w:ascii="Times New Roman" w:hAnsi="Times New Roman" w:cs="Times New Roman"/>
          <w:sz w:val="28"/>
          <w:szCs w:val="28"/>
        </w:rPr>
        <w:t>правочное</w:t>
      </w:r>
      <w:r w:rsidR="00E956A0">
        <w:rPr>
          <w:rFonts w:ascii="Times New Roman" w:hAnsi="Times New Roman" w:cs="Times New Roman"/>
          <w:sz w:val="28"/>
          <w:szCs w:val="28"/>
        </w:rPr>
        <w:t xml:space="preserve"> Руководство Европейского Союза</w:t>
      </w:r>
      <w:r w:rsidR="00E956A0">
        <w:rPr>
          <w:rFonts w:ascii="Times New Roman" w:eastAsia="Times New Roman" w:hAnsi="Times New Roman" w:cs="Times New Roman"/>
          <w:sz w:val="28"/>
          <w:szCs w:val="28"/>
        </w:rPr>
        <w:t xml:space="preserve"> по НДТМ</w:t>
      </w:r>
      <w:r w:rsidR="00C03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88B">
        <w:rPr>
          <w:rFonts w:ascii="Times New Roman" w:hAnsi="Times New Roman" w:cs="Times New Roman"/>
          <w:sz w:val="28"/>
          <w:szCs w:val="28"/>
        </w:rPr>
        <w:t>«</w:t>
      </w:r>
      <w:r w:rsidR="005C7346" w:rsidRPr="00E956A0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="005C7346" w:rsidRPr="005C7346">
        <w:rPr>
          <w:rFonts w:ascii="Times New Roman" w:hAnsi="Times New Roman" w:cs="Times New Roman"/>
          <w:sz w:val="28"/>
          <w:szCs w:val="28"/>
        </w:rPr>
        <w:t xml:space="preserve"> </w:t>
      </w:r>
      <w:r w:rsidR="005C7346" w:rsidRPr="00E956A0">
        <w:rPr>
          <w:rFonts w:ascii="Times New Roman" w:hAnsi="Times New Roman" w:cs="Times New Roman"/>
          <w:sz w:val="28"/>
          <w:szCs w:val="28"/>
          <w:lang w:val="en-US"/>
        </w:rPr>
        <w:t>Available</w:t>
      </w:r>
      <w:r w:rsidR="005C7346" w:rsidRPr="005C7346">
        <w:rPr>
          <w:rFonts w:ascii="Times New Roman" w:hAnsi="Times New Roman" w:cs="Times New Roman"/>
          <w:sz w:val="28"/>
          <w:szCs w:val="28"/>
        </w:rPr>
        <w:t xml:space="preserve"> </w:t>
      </w:r>
      <w:r w:rsidR="005C7346" w:rsidRPr="00E956A0">
        <w:rPr>
          <w:rFonts w:ascii="Times New Roman" w:hAnsi="Times New Roman" w:cs="Times New Roman"/>
          <w:sz w:val="28"/>
          <w:szCs w:val="28"/>
          <w:lang w:val="en-US"/>
        </w:rPr>
        <w:t>Techniques</w:t>
      </w:r>
      <w:r w:rsidR="005C7346" w:rsidRPr="005C7346">
        <w:rPr>
          <w:rFonts w:ascii="Times New Roman" w:hAnsi="Times New Roman" w:cs="Times New Roman"/>
          <w:sz w:val="28"/>
          <w:szCs w:val="28"/>
        </w:rPr>
        <w:t xml:space="preserve"> </w:t>
      </w:r>
      <w:r w:rsidR="005C7346" w:rsidRPr="00E956A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5C7346" w:rsidRPr="005C7346">
        <w:rPr>
          <w:rFonts w:ascii="Times New Roman" w:hAnsi="Times New Roman" w:cs="Times New Roman"/>
          <w:sz w:val="28"/>
          <w:szCs w:val="28"/>
        </w:rPr>
        <w:t xml:space="preserve"> </w:t>
      </w:r>
      <w:r w:rsidR="005C7346" w:rsidRPr="00E956A0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="005C7346" w:rsidRPr="005C7346">
        <w:rPr>
          <w:rFonts w:ascii="Times New Roman" w:hAnsi="Times New Roman" w:cs="Times New Roman"/>
          <w:sz w:val="28"/>
          <w:szCs w:val="28"/>
        </w:rPr>
        <w:t xml:space="preserve"> </w:t>
      </w:r>
      <w:r w:rsidR="005C7346" w:rsidRPr="00E956A0">
        <w:rPr>
          <w:rFonts w:ascii="Times New Roman" w:hAnsi="Times New Roman" w:cs="Times New Roman"/>
          <w:sz w:val="28"/>
          <w:szCs w:val="28"/>
          <w:lang w:val="en-US"/>
        </w:rPr>
        <w:t>Efficiency</w:t>
      </w:r>
      <w:r w:rsidR="00C0388B">
        <w:rPr>
          <w:rFonts w:ascii="Times New Roman" w:hAnsi="Times New Roman" w:cs="Times New Roman"/>
          <w:sz w:val="28"/>
          <w:szCs w:val="28"/>
        </w:rPr>
        <w:t xml:space="preserve">» </w:t>
      </w:r>
      <w:r w:rsidR="00C0388B" w:rsidRPr="00E956A0">
        <w:rPr>
          <w:rFonts w:ascii="Times New Roman" w:hAnsi="Times New Roman" w:cs="Times New Roman"/>
          <w:sz w:val="28"/>
          <w:szCs w:val="28"/>
          <w:lang w:eastAsia="zh-CN"/>
        </w:rPr>
        <w:t>рекомендует для внедрения</w:t>
      </w:r>
      <w:r w:rsidR="00C0388B" w:rsidRPr="00E956A0">
        <w:rPr>
          <w:rFonts w:ascii="Times New Roman" w:hAnsi="Times New Roman" w:cs="Times New Roman"/>
          <w:sz w:val="28"/>
          <w:szCs w:val="28"/>
        </w:rPr>
        <w:t>:</w:t>
      </w:r>
    </w:p>
    <w:p w:rsidR="00E956A0" w:rsidRPr="00E956A0" w:rsidRDefault="005C7346" w:rsidP="005C7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956A0" w:rsidRPr="00E956A0">
        <w:rPr>
          <w:rFonts w:ascii="Times New Roman" w:hAnsi="Times New Roman" w:cs="Times New Roman"/>
          <w:color w:val="000000"/>
          <w:sz w:val="28"/>
          <w:szCs w:val="28"/>
        </w:rPr>
        <w:t>ля процесса электроснабжения:</w:t>
      </w:r>
    </w:p>
    <w:p w:rsidR="00E956A0" w:rsidRPr="00E956A0" w:rsidRDefault="007A5722" w:rsidP="00B434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5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21A">
        <w:rPr>
          <w:rFonts w:ascii="Times New Roman" w:hAnsi="Times New Roman" w:cs="Times New Roman"/>
          <w:color w:val="000000"/>
          <w:sz w:val="28"/>
          <w:szCs w:val="28"/>
        </w:rPr>
        <w:t>установку</w:t>
      </w:r>
      <w:r w:rsidR="00E956A0" w:rsidRPr="00E956A0">
        <w:rPr>
          <w:rFonts w:ascii="Times New Roman" w:hAnsi="Times New Roman" w:cs="Times New Roman"/>
          <w:color w:val="000000"/>
          <w:sz w:val="28"/>
          <w:szCs w:val="28"/>
        </w:rPr>
        <w:t xml:space="preserve"> конденсаторов в цепях переменного тока для компенсации коэффициента мощности;</w:t>
      </w:r>
    </w:p>
    <w:p w:rsidR="00E956A0" w:rsidRPr="00E956A0" w:rsidRDefault="007A5722" w:rsidP="00B434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5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6A0" w:rsidRPr="00E956A0">
        <w:rPr>
          <w:rFonts w:ascii="Times New Roman" w:hAnsi="Times New Roman" w:cs="Times New Roman"/>
          <w:color w:val="000000"/>
          <w:sz w:val="28"/>
          <w:szCs w:val="28"/>
        </w:rPr>
        <w:t>использование трансформаторов с повышенным КПД/пониженным уровнем потерь;</w:t>
      </w:r>
    </w:p>
    <w:p w:rsidR="00E956A0" w:rsidRDefault="007A5722" w:rsidP="00B434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5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6A0" w:rsidRPr="005C7346">
        <w:rPr>
          <w:rFonts w:ascii="Times New Roman" w:hAnsi="Times New Roman" w:cs="Times New Roman"/>
          <w:color w:val="000000"/>
          <w:sz w:val="28"/>
          <w:szCs w:val="28"/>
        </w:rPr>
        <w:t>размещение оборудования, требующего большой силы тока, как можно ближе к источникам питания (например, трансформаторам)</w:t>
      </w:r>
      <w:r w:rsidR="00EF54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5456" w:rsidRPr="005C7346" w:rsidRDefault="00EF5456" w:rsidP="000A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E956A0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>ов отопления, вентиляции и кондиционирования:</w:t>
      </w:r>
    </w:p>
    <w:p w:rsidR="00415CEA" w:rsidRPr="00415CEA" w:rsidRDefault="007A5722" w:rsidP="00063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56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CEA" w:rsidRPr="00415CEA">
        <w:rPr>
          <w:rFonts w:ascii="Times New Roman" w:hAnsi="Times New Roman" w:cs="Times New Roman"/>
          <w:color w:val="000000"/>
          <w:sz w:val="28"/>
          <w:szCs w:val="28"/>
        </w:rPr>
        <w:t>сокращение потребностей в отоплении/охлаждении посредством а</w:t>
      </w:r>
      <w:r w:rsidR="00063BC2">
        <w:rPr>
          <w:rFonts w:ascii="Times New Roman" w:hAnsi="Times New Roman" w:cs="Times New Roman"/>
          <w:color w:val="000000"/>
          <w:sz w:val="28"/>
          <w:szCs w:val="28"/>
        </w:rPr>
        <w:t>втоматического закрытия дверей.</w:t>
      </w:r>
    </w:p>
    <w:p w:rsidR="00B434DC" w:rsidRPr="00173FF8" w:rsidRDefault="00B434DC" w:rsidP="00B43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FF8">
        <w:rPr>
          <w:rFonts w:ascii="Times New Roman" w:hAnsi="Times New Roman" w:cs="Times New Roman"/>
          <w:color w:val="000000"/>
          <w:sz w:val="28"/>
          <w:szCs w:val="28"/>
        </w:rPr>
        <w:t>для насосных систем:</w:t>
      </w:r>
    </w:p>
    <w:p w:rsidR="00B434DC" w:rsidRPr="00173FF8" w:rsidRDefault="00B434DC" w:rsidP="00B43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173FF8">
        <w:rPr>
          <w:rFonts w:ascii="Times New Roman" w:hAnsi="Times New Roman" w:cs="Times New Roman"/>
          <w:color w:val="000000"/>
          <w:sz w:val="28"/>
          <w:szCs w:val="28"/>
        </w:rPr>
        <w:t>ыбор насосов оптимальной мощности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34DC" w:rsidRPr="00173FF8" w:rsidRDefault="00B434DC" w:rsidP="00B43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173FF8">
        <w:rPr>
          <w:rFonts w:ascii="Times New Roman" w:hAnsi="Times New Roman" w:cs="Times New Roman"/>
          <w:color w:val="000000"/>
          <w:sz w:val="28"/>
          <w:szCs w:val="28"/>
        </w:rPr>
        <w:t>одбор приводов надлежащей мощности к выбранным насосам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34DC" w:rsidRPr="00173FF8" w:rsidRDefault="00B434DC" w:rsidP="00B434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73FF8">
        <w:rPr>
          <w:rFonts w:ascii="Times New Roman" w:hAnsi="Times New Roman" w:cs="Times New Roman"/>
          <w:color w:val="000000"/>
          <w:sz w:val="28"/>
          <w:szCs w:val="28"/>
        </w:rPr>
        <w:t>установку конденсаторов в цепях переменного тока для ко</w:t>
      </w:r>
      <w:r>
        <w:rPr>
          <w:rFonts w:ascii="Times New Roman" w:hAnsi="Times New Roman" w:cs="Times New Roman"/>
          <w:color w:val="000000"/>
          <w:sz w:val="28"/>
          <w:szCs w:val="28"/>
        </w:rPr>
        <w:t>мпенсации коэффициента мощности;</w:t>
      </w:r>
    </w:p>
    <w:p w:rsidR="00B434DC" w:rsidRPr="00173FF8" w:rsidRDefault="00B434DC" w:rsidP="00B434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FF8">
        <w:rPr>
          <w:rFonts w:ascii="Times New Roman" w:hAnsi="Times New Roman" w:cs="Times New Roman"/>
          <w:color w:val="000000"/>
          <w:sz w:val="28"/>
          <w:szCs w:val="28"/>
        </w:rPr>
        <w:t>для подсистем с электроприводом:</w:t>
      </w:r>
    </w:p>
    <w:p w:rsidR="00B434DC" w:rsidRPr="00173FF8" w:rsidRDefault="00B434DC" w:rsidP="00B434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73FF8">
        <w:rPr>
          <w:rFonts w:ascii="Times New Roman" w:hAnsi="Times New Roman" w:cs="Times New Roman"/>
          <w:color w:val="000000"/>
          <w:sz w:val="28"/>
          <w:szCs w:val="28"/>
        </w:rPr>
        <w:t>установку приводов с переменной скоростью (ППС);</w:t>
      </w:r>
    </w:p>
    <w:p w:rsidR="00B434DC" w:rsidRPr="00173FF8" w:rsidRDefault="00B434DC" w:rsidP="00B43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Pr="00173FF8">
        <w:rPr>
          <w:rFonts w:ascii="Times New Roman" w:hAnsi="Times New Roman" w:cs="Times New Roman"/>
          <w:color w:val="000000"/>
          <w:sz w:val="28"/>
          <w:szCs w:val="28"/>
        </w:rPr>
        <w:t>спользование</w:t>
      </w:r>
      <w:r w:rsidRPr="00DE5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3FF8">
        <w:rPr>
          <w:rFonts w:ascii="Times New Roman" w:hAnsi="Times New Roman" w:cs="Times New Roman"/>
          <w:color w:val="000000"/>
          <w:sz w:val="28"/>
          <w:szCs w:val="28"/>
        </w:rPr>
        <w:t xml:space="preserve">жесткого соединения там, где это возможно; </w:t>
      </w:r>
    </w:p>
    <w:p w:rsidR="00B434DC" w:rsidRPr="00173FF8" w:rsidRDefault="00B434DC" w:rsidP="00B43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Pr="00173FF8">
        <w:rPr>
          <w:rFonts w:ascii="Times New Roman" w:hAnsi="Times New Roman" w:cs="Times New Roman"/>
          <w:color w:val="000000"/>
          <w:sz w:val="28"/>
          <w:szCs w:val="28"/>
        </w:rPr>
        <w:t>спользование</w:t>
      </w:r>
      <w:r w:rsidRPr="00DE5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3FF8">
        <w:rPr>
          <w:rFonts w:ascii="Times New Roman" w:hAnsi="Times New Roman" w:cs="Times New Roman"/>
          <w:color w:val="000000"/>
          <w:sz w:val="28"/>
          <w:szCs w:val="28"/>
        </w:rPr>
        <w:t xml:space="preserve">синхронных или зубчатых ременных передач вместо обычных клиновидных; </w:t>
      </w:r>
    </w:p>
    <w:p w:rsidR="00B434DC" w:rsidRPr="00173FF8" w:rsidRDefault="00B434DC" w:rsidP="00B434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Pr="00173FF8">
        <w:rPr>
          <w:rFonts w:ascii="Times New Roman" w:hAnsi="Times New Roman" w:cs="Times New Roman"/>
          <w:color w:val="000000"/>
          <w:sz w:val="28"/>
          <w:szCs w:val="28"/>
        </w:rPr>
        <w:t>спользование</w:t>
      </w:r>
      <w:r w:rsidRPr="00DE5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3FF8">
        <w:rPr>
          <w:rFonts w:ascii="Times New Roman" w:hAnsi="Times New Roman" w:cs="Times New Roman"/>
          <w:color w:val="000000"/>
          <w:sz w:val="28"/>
          <w:szCs w:val="28"/>
        </w:rPr>
        <w:t>косозубой цилиндрической передачи вместо червячной</w:t>
      </w:r>
      <w:r w:rsidR="00063B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5456" w:rsidRPr="001F7083" w:rsidRDefault="00EF5456" w:rsidP="00E956A0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0"/>
          <w:szCs w:val="20"/>
        </w:rPr>
      </w:pPr>
    </w:p>
    <w:p w:rsidR="003A1A24" w:rsidRDefault="003A1A24" w:rsidP="00256B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1A24" w:rsidRDefault="003A1A24" w:rsidP="00256B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7C1F" w:rsidRPr="00A26AA7" w:rsidRDefault="00E80943" w:rsidP="00256B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F6116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F5DD6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2D7C1F" w:rsidRDefault="002D7C1F" w:rsidP="00D26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AA7">
        <w:rPr>
          <w:rFonts w:ascii="Times New Roman" w:hAnsi="Times New Roman" w:cs="Times New Roman"/>
          <w:sz w:val="28"/>
          <w:szCs w:val="28"/>
        </w:rPr>
        <w:t xml:space="preserve">На основании анализа представленного </w:t>
      </w:r>
      <w:r w:rsidR="00D268BE" w:rsidRPr="00D268BE">
        <w:rPr>
          <w:rFonts w:ascii="Times New Roman" w:hAnsi="Times New Roman" w:cs="Times New Roman"/>
          <w:sz w:val="28"/>
          <w:szCs w:val="28"/>
        </w:rPr>
        <w:t>ЗАО «Голографическая индустрия»</w:t>
      </w:r>
      <w:r w:rsidR="00D268BE">
        <w:rPr>
          <w:rFonts w:ascii="Times New Roman" w:hAnsi="Times New Roman" w:cs="Times New Roman"/>
          <w:sz w:val="28"/>
          <w:szCs w:val="28"/>
        </w:rPr>
        <w:t xml:space="preserve"> проекта: </w:t>
      </w:r>
      <w:proofErr w:type="gramStart"/>
      <w:r w:rsidR="00D268BE">
        <w:rPr>
          <w:rFonts w:ascii="Times New Roman" w:hAnsi="Times New Roman" w:cs="Times New Roman"/>
          <w:sz w:val="28"/>
          <w:szCs w:val="28"/>
        </w:rPr>
        <w:t>«</w:t>
      </w:r>
      <w:r w:rsidR="00D268BE" w:rsidRPr="00D268BE">
        <w:rPr>
          <w:rFonts w:ascii="Times New Roman" w:hAnsi="Times New Roman" w:cs="Times New Roman"/>
          <w:sz w:val="28"/>
          <w:szCs w:val="28"/>
        </w:rPr>
        <w:t xml:space="preserve">Реконструкция части помещений здания неустановленного назначения по </w:t>
      </w:r>
      <w:proofErr w:type="spellStart"/>
      <w:r w:rsidR="00D268BE" w:rsidRPr="00D268BE">
        <w:rPr>
          <w:rFonts w:ascii="Times New Roman" w:hAnsi="Times New Roman" w:cs="Times New Roman"/>
          <w:sz w:val="28"/>
          <w:szCs w:val="28"/>
        </w:rPr>
        <w:t>Логойскому</w:t>
      </w:r>
      <w:proofErr w:type="spellEnd"/>
      <w:r w:rsidR="00D268BE" w:rsidRPr="00D268BE">
        <w:rPr>
          <w:rFonts w:ascii="Times New Roman" w:hAnsi="Times New Roman" w:cs="Times New Roman"/>
          <w:sz w:val="28"/>
          <w:szCs w:val="28"/>
        </w:rPr>
        <w:t xml:space="preserve"> тракту, 22/2 под лабораторию для производства </w:t>
      </w:r>
      <w:proofErr w:type="spellStart"/>
      <w:r w:rsidR="00D268BE" w:rsidRPr="00D268BE">
        <w:rPr>
          <w:rFonts w:ascii="Times New Roman" w:hAnsi="Times New Roman" w:cs="Times New Roman"/>
          <w:sz w:val="28"/>
          <w:szCs w:val="28"/>
        </w:rPr>
        <w:t>акрилатных</w:t>
      </w:r>
      <w:proofErr w:type="spellEnd"/>
      <w:r w:rsidR="00D268BE" w:rsidRPr="00D268BE">
        <w:rPr>
          <w:rFonts w:ascii="Times New Roman" w:hAnsi="Times New Roman" w:cs="Times New Roman"/>
          <w:sz w:val="28"/>
          <w:szCs w:val="28"/>
        </w:rPr>
        <w:t xml:space="preserve"> мономеров</w:t>
      </w:r>
      <w:r w:rsidR="00D268BE">
        <w:rPr>
          <w:rFonts w:ascii="Times New Roman" w:hAnsi="Times New Roman" w:cs="Times New Roman"/>
          <w:sz w:val="28"/>
          <w:szCs w:val="28"/>
        </w:rPr>
        <w:t xml:space="preserve">» </w:t>
      </w:r>
      <w:r w:rsidR="00063BC2" w:rsidRPr="00063BC2">
        <w:rPr>
          <w:rFonts w:ascii="Times New Roman" w:hAnsi="Times New Roman" w:cs="Times New Roman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 xml:space="preserve">можно сделать вывод, что описанный технологический процесс </w:t>
      </w:r>
      <w:r w:rsidR="00AE32E6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proofErr w:type="spellStart"/>
      <w:r w:rsidR="00AE32E6">
        <w:rPr>
          <w:rFonts w:ascii="Times New Roman" w:hAnsi="Times New Roman" w:cs="Times New Roman"/>
          <w:sz w:val="28"/>
          <w:szCs w:val="28"/>
        </w:rPr>
        <w:t>акрилатных</w:t>
      </w:r>
      <w:proofErr w:type="spellEnd"/>
      <w:r w:rsidR="00AE32E6">
        <w:rPr>
          <w:rFonts w:ascii="Times New Roman" w:hAnsi="Times New Roman" w:cs="Times New Roman"/>
          <w:sz w:val="28"/>
          <w:szCs w:val="28"/>
        </w:rPr>
        <w:t xml:space="preserve"> мономеров</w:t>
      </w:r>
      <w:r w:rsidR="0028729C" w:rsidRPr="00C32DD7">
        <w:rPr>
          <w:rFonts w:ascii="Times New Roman" w:hAnsi="Times New Roman" w:cs="Times New Roman"/>
          <w:sz w:val="28"/>
          <w:szCs w:val="28"/>
        </w:rPr>
        <w:t xml:space="preserve"> </w:t>
      </w:r>
      <w:r w:rsidR="009E0FCB">
        <w:rPr>
          <w:rFonts w:ascii="Times New Roman" w:eastAsia="Times New Roman" w:hAnsi="Times New Roman" w:cs="Times New Roman"/>
          <w:sz w:val="28"/>
          <w:szCs w:val="28"/>
        </w:rPr>
        <w:t>и связанных с ним процессов</w:t>
      </w:r>
      <w:r w:rsidR="00A47D26" w:rsidRPr="00A26AA7">
        <w:rPr>
          <w:rFonts w:ascii="Times New Roman" w:hAnsi="Times New Roman" w:cs="Times New Roman"/>
          <w:sz w:val="28"/>
          <w:szCs w:val="28"/>
        </w:rPr>
        <w:t xml:space="preserve"> </w:t>
      </w:r>
      <w:r w:rsidRPr="00A26AA7">
        <w:rPr>
          <w:rFonts w:ascii="Times New Roman" w:hAnsi="Times New Roman" w:cs="Times New Roman"/>
          <w:sz w:val="28"/>
          <w:szCs w:val="28"/>
        </w:rPr>
        <w:t>в целом соответствует наилучшим доступным техн</w:t>
      </w:r>
      <w:r w:rsidR="00E444A2">
        <w:rPr>
          <w:rFonts w:ascii="Times New Roman" w:hAnsi="Times New Roman" w:cs="Times New Roman"/>
          <w:sz w:val="28"/>
          <w:szCs w:val="28"/>
        </w:rPr>
        <w:t xml:space="preserve">ическим методам, установленным </w:t>
      </w:r>
      <w:r w:rsidR="001F0E96">
        <w:rPr>
          <w:rFonts w:ascii="Times New Roman" w:hAnsi="Times New Roman" w:cs="Times New Roman"/>
          <w:sz w:val="28"/>
          <w:szCs w:val="28"/>
        </w:rPr>
        <w:t>с</w:t>
      </w:r>
      <w:r w:rsidR="00E444A2">
        <w:rPr>
          <w:rFonts w:ascii="Times New Roman" w:hAnsi="Times New Roman" w:cs="Times New Roman"/>
          <w:sz w:val="28"/>
          <w:szCs w:val="28"/>
        </w:rPr>
        <w:t>правочными</w:t>
      </w:r>
      <w:r w:rsidR="001F0E96">
        <w:rPr>
          <w:rFonts w:ascii="Times New Roman" w:hAnsi="Times New Roman" w:cs="Times New Roman"/>
          <w:sz w:val="28"/>
          <w:szCs w:val="28"/>
        </w:rPr>
        <w:t xml:space="preserve"> р</w:t>
      </w:r>
      <w:r w:rsidRPr="00A26AA7">
        <w:rPr>
          <w:rFonts w:ascii="Times New Roman" w:hAnsi="Times New Roman" w:cs="Times New Roman"/>
          <w:sz w:val="28"/>
          <w:szCs w:val="28"/>
        </w:rPr>
        <w:t>уко</w:t>
      </w:r>
      <w:r w:rsidR="00E444A2">
        <w:rPr>
          <w:rFonts w:ascii="Times New Roman" w:hAnsi="Times New Roman" w:cs="Times New Roman"/>
          <w:sz w:val="28"/>
          <w:szCs w:val="28"/>
        </w:rPr>
        <w:t xml:space="preserve">водствами </w:t>
      </w:r>
      <w:r w:rsidR="001F0E96">
        <w:rPr>
          <w:rFonts w:ascii="Times New Roman" w:hAnsi="Times New Roman" w:cs="Times New Roman"/>
          <w:sz w:val="28"/>
          <w:szCs w:val="28"/>
        </w:rPr>
        <w:t>Европейского Союза</w:t>
      </w:r>
      <w:r w:rsidR="003A6A01">
        <w:rPr>
          <w:rFonts w:ascii="Times New Roman" w:hAnsi="Times New Roman" w:cs="Times New Roman"/>
          <w:sz w:val="28"/>
          <w:szCs w:val="28"/>
        </w:rPr>
        <w:t xml:space="preserve"> </w:t>
      </w:r>
      <w:r w:rsidR="003A6A01" w:rsidRPr="00A26AA7">
        <w:rPr>
          <w:rFonts w:ascii="Times New Roman" w:hAnsi="Times New Roman" w:cs="Times New Roman"/>
          <w:sz w:val="28"/>
          <w:szCs w:val="28"/>
        </w:rPr>
        <w:t>по</w:t>
      </w:r>
      <w:r w:rsidR="00CC321A">
        <w:rPr>
          <w:rFonts w:ascii="Times New Roman" w:hAnsi="Times New Roman" w:cs="Times New Roman"/>
          <w:sz w:val="28"/>
          <w:szCs w:val="28"/>
        </w:rPr>
        <w:t xml:space="preserve"> НДТМ</w:t>
      </w:r>
      <w:r w:rsidR="00AE32E6">
        <w:rPr>
          <w:rFonts w:ascii="Times New Roman" w:hAnsi="Times New Roman" w:cs="Times New Roman"/>
          <w:sz w:val="28"/>
          <w:szCs w:val="28"/>
        </w:rPr>
        <w:t xml:space="preserve"> и пособием Республики Беларусь по НДТМ</w:t>
      </w:r>
      <w:r w:rsidRPr="00A26AA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A6A01" w:rsidRPr="00063BC2" w:rsidRDefault="003A6A01" w:rsidP="009E0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A6A01">
        <w:rPr>
          <w:rFonts w:ascii="Times New Roman" w:eastAsia="Times New Roman" w:hAnsi="Times New Roman" w:cs="Times New Roman"/>
          <w:sz w:val="28"/>
          <w:szCs w:val="28"/>
          <w:lang w:val="en-US"/>
        </w:rPr>
        <w:t>Best</w:t>
      </w:r>
      <w:r w:rsidRPr="00063B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A6A01">
        <w:rPr>
          <w:rFonts w:ascii="Times New Roman" w:eastAsia="Times New Roman" w:hAnsi="Times New Roman" w:cs="Times New Roman"/>
          <w:sz w:val="28"/>
          <w:szCs w:val="28"/>
          <w:lang w:val="en-US"/>
        </w:rPr>
        <w:t>Available</w:t>
      </w:r>
      <w:r w:rsidRPr="00063B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A6A01">
        <w:rPr>
          <w:rFonts w:ascii="Times New Roman" w:eastAsia="Times New Roman" w:hAnsi="Times New Roman" w:cs="Times New Roman"/>
          <w:sz w:val="28"/>
          <w:szCs w:val="28"/>
          <w:lang w:val="en-US"/>
        </w:rPr>
        <w:t>Techniques</w:t>
      </w:r>
      <w:r w:rsidRPr="00063B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A6A01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Pr="00063B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A6A01">
        <w:rPr>
          <w:rFonts w:ascii="Times New Roman" w:eastAsia="Times New Roman" w:hAnsi="Times New Roman" w:cs="Times New Roman"/>
          <w:sz w:val="28"/>
          <w:szCs w:val="28"/>
          <w:lang w:val="en-US"/>
        </w:rPr>
        <w:t>Emissions</w:t>
      </w:r>
      <w:r w:rsidRPr="00063B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A6A01">
        <w:rPr>
          <w:rFonts w:ascii="Times New Roman" w:eastAsia="Times New Roman" w:hAnsi="Times New Roman" w:cs="Times New Roman"/>
          <w:sz w:val="28"/>
          <w:szCs w:val="28"/>
          <w:lang w:val="en-US"/>
        </w:rPr>
        <w:t>from</w:t>
      </w:r>
      <w:r w:rsidRPr="00063B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A6A01">
        <w:rPr>
          <w:rFonts w:ascii="Times New Roman" w:eastAsia="Times New Roman" w:hAnsi="Times New Roman" w:cs="Times New Roman"/>
          <w:sz w:val="28"/>
          <w:szCs w:val="28"/>
          <w:lang w:val="en-US"/>
        </w:rPr>
        <w:t>Storage</w:t>
      </w:r>
      <w:r w:rsidRPr="00063BC2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AE32E6" w:rsidRPr="00AE32E6" w:rsidRDefault="00AE32E6" w:rsidP="00AE3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E32E6">
        <w:rPr>
          <w:rFonts w:ascii="Times New Roman" w:eastAsia="Times New Roman" w:hAnsi="Times New Roman" w:cs="Times New Roman"/>
          <w:sz w:val="28"/>
          <w:szCs w:val="28"/>
          <w:lang w:val="en-US"/>
        </w:rPr>
        <w:t>Best Available Techniques for the Manufacture of Organic Fine Chemicals;</w:t>
      </w:r>
    </w:p>
    <w:p w:rsidR="003A6A01" w:rsidRPr="009E0FCB" w:rsidRDefault="003A6A01" w:rsidP="009E0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A6A01">
        <w:rPr>
          <w:rFonts w:ascii="Times New Roman" w:eastAsia="Times New Roman" w:hAnsi="Times New Roman" w:cs="Times New Roman"/>
          <w:sz w:val="28"/>
          <w:szCs w:val="28"/>
          <w:lang w:val="en-US"/>
        </w:rPr>
        <w:t>Best Available T</w:t>
      </w:r>
      <w:r w:rsidR="0028729C">
        <w:rPr>
          <w:rFonts w:ascii="Times New Roman" w:eastAsia="Times New Roman" w:hAnsi="Times New Roman" w:cs="Times New Roman"/>
          <w:sz w:val="28"/>
          <w:szCs w:val="28"/>
          <w:lang w:val="en-US"/>
        </w:rPr>
        <w:t>echniques for Energy Efficiency</w:t>
      </w:r>
      <w:r w:rsidR="009E0FCB" w:rsidRPr="009E0FCB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9E0FCB" w:rsidRPr="00AE32E6" w:rsidRDefault="00AE32E6" w:rsidP="00437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E32E6">
        <w:rPr>
          <w:rFonts w:ascii="Times New Roman" w:eastAsia="Times New Roman" w:hAnsi="Times New Roman" w:cs="Times New Roman"/>
          <w:sz w:val="28"/>
          <w:szCs w:val="28"/>
        </w:rPr>
        <w:t>П-ООС 17.11-01-2012«Охрана окружающей среды и природопользование. Наилучшие доступные технические методы для переработки отходов»</w:t>
      </w:r>
      <w:r w:rsidR="004377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7D26" w:rsidRPr="00A26AA7" w:rsidRDefault="002D7C1F" w:rsidP="00A26A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32E6">
        <w:rPr>
          <w:rFonts w:ascii="Times New Roman" w:hAnsi="Times New Roman" w:cs="Times New Roman"/>
          <w:bCs/>
          <w:sz w:val="28"/>
          <w:szCs w:val="28"/>
        </w:rPr>
        <w:tab/>
      </w:r>
      <w:r w:rsidRPr="00A26AA7">
        <w:rPr>
          <w:rFonts w:ascii="Times New Roman" w:hAnsi="Times New Roman" w:cs="Times New Roman"/>
          <w:bCs/>
          <w:sz w:val="28"/>
          <w:szCs w:val="28"/>
        </w:rPr>
        <w:t xml:space="preserve">Для обеспечения полного соответствия наилучшим доступным техническим методам </w:t>
      </w:r>
      <w:r w:rsidR="009B29A3">
        <w:rPr>
          <w:rFonts w:ascii="Times New Roman" w:hAnsi="Times New Roman" w:cs="Times New Roman"/>
          <w:bCs/>
          <w:sz w:val="28"/>
          <w:szCs w:val="28"/>
        </w:rPr>
        <w:t xml:space="preserve">предлагается </w:t>
      </w:r>
      <w:r w:rsidRPr="00A26AA7">
        <w:rPr>
          <w:rFonts w:ascii="Times New Roman" w:hAnsi="Times New Roman" w:cs="Times New Roman"/>
          <w:bCs/>
          <w:sz w:val="28"/>
          <w:szCs w:val="28"/>
        </w:rPr>
        <w:t>в дальнейшем рассмотреть возможность внедрения рекомендуемых наилучших доступных технических методов.</w:t>
      </w:r>
      <w:r w:rsidR="009858DD" w:rsidRPr="00A26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8DD" w:rsidRPr="001F7083" w:rsidRDefault="009858DD" w:rsidP="00A26A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56"/>
        <w:gridCol w:w="2487"/>
        <w:gridCol w:w="3028"/>
      </w:tblGrid>
      <w:tr w:rsidR="00063BC2" w:rsidRPr="00A26AA7" w:rsidTr="004236B3">
        <w:trPr>
          <w:trHeight w:val="203"/>
        </w:trPr>
        <w:tc>
          <w:tcPr>
            <w:tcW w:w="4968" w:type="dxa"/>
            <w:shd w:val="clear" w:color="auto" w:fill="auto"/>
          </w:tcPr>
          <w:p w:rsidR="00A47D26" w:rsidRPr="00A26AA7" w:rsidRDefault="00063BC2" w:rsidP="00A26AA7">
            <w:pPr>
              <w:tabs>
                <w:tab w:val="left" w:pos="6000"/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362" w:type="dxa"/>
            <w:shd w:val="clear" w:color="auto" w:fill="auto"/>
          </w:tcPr>
          <w:p w:rsidR="00A47D26" w:rsidRPr="00A26AA7" w:rsidRDefault="00A47D26" w:rsidP="00A26AA7">
            <w:pPr>
              <w:tabs>
                <w:tab w:val="left" w:pos="6000"/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A47D26" w:rsidRPr="00A26AA7" w:rsidRDefault="00063BC2" w:rsidP="00A26AA7">
            <w:pPr>
              <w:tabs>
                <w:tab w:val="left" w:pos="6000"/>
                <w:tab w:val="left" w:pos="6720"/>
              </w:tabs>
              <w:spacing w:after="0" w:line="240" w:lineRule="auto"/>
              <w:ind w:left="-1525" w:firstLine="15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А.В.Ёдчик</w:t>
            </w:r>
          </w:p>
        </w:tc>
      </w:tr>
    </w:tbl>
    <w:p w:rsidR="009858DD" w:rsidRPr="00A26AA7" w:rsidRDefault="009858DD" w:rsidP="00A26A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858DD" w:rsidRPr="00A26AA7" w:rsidSect="00B446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21" w:rsidRDefault="00FF4F21">
      <w:pPr>
        <w:spacing w:after="0" w:line="240" w:lineRule="auto"/>
      </w:pPr>
      <w:r>
        <w:separator/>
      </w:r>
    </w:p>
  </w:endnote>
  <w:endnote w:type="continuationSeparator" w:id="0">
    <w:p w:rsidR="00FF4F21" w:rsidRDefault="00FF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21" w:rsidRDefault="00FF4F21">
      <w:pPr>
        <w:spacing w:after="0" w:line="240" w:lineRule="auto"/>
      </w:pPr>
      <w:r>
        <w:separator/>
      </w:r>
    </w:p>
  </w:footnote>
  <w:footnote w:type="continuationSeparator" w:id="0">
    <w:p w:rsidR="00FF4F21" w:rsidRDefault="00FF4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A8" w:rsidRDefault="00FF4F21">
    <w:pPr>
      <w:pStyle w:val="ad"/>
    </w:pPr>
  </w:p>
  <w:p w:rsidR="00B277A8" w:rsidRDefault="00FF4F2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78FEA0"/>
    <w:multiLevelType w:val="hybridMultilevel"/>
    <w:tmpl w:val="022335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31800C8"/>
    <w:multiLevelType w:val="hybridMultilevel"/>
    <w:tmpl w:val="CA0FAF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1AA5F14"/>
    <w:multiLevelType w:val="hybridMultilevel"/>
    <w:tmpl w:val="4C3D1B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593DA7D"/>
    <w:multiLevelType w:val="hybridMultilevel"/>
    <w:tmpl w:val="A56D61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BC3206"/>
    <w:multiLevelType w:val="hybridMultilevel"/>
    <w:tmpl w:val="6E8A2198"/>
    <w:lvl w:ilvl="0" w:tplc="6ADC0E1A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8BD650A"/>
    <w:multiLevelType w:val="multilevel"/>
    <w:tmpl w:val="BC0CA2A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i/>
        <w:color w:val="auto"/>
        <w:u w:val="none"/>
      </w:rPr>
    </w:lvl>
    <w:lvl w:ilvl="1">
      <w:start w:val="2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6">
    <w:nsid w:val="08FE3B16"/>
    <w:multiLevelType w:val="multilevel"/>
    <w:tmpl w:val="E6FE64B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2BF62F7D"/>
    <w:multiLevelType w:val="multilevel"/>
    <w:tmpl w:val="2506DE6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37A3220A"/>
    <w:multiLevelType w:val="multilevel"/>
    <w:tmpl w:val="39A6FE7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4CF643B4"/>
    <w:multiLevelType w:val="multilevel"/>
    <w:tmpl w:val="1A48A5E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F425C06"/>
    <w:multiLevelType w:val="hybridMultilevel"/>
    <w:tmpl w:val="CB3CB4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622683B"/>
    <w:multiLevelType w:val="multilevel"/>
    <w:tmpl w:val="F6E678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51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  <w:color w:val="auto"/>
      </w:rPr>
    </w:lvl>
  </w:abstractNum>
  <w:abstractNum w:abstractNumId="12">
    <w:nsid w:val="744968B2"/>
    <w:multiLevelType w:val="multilevel"/>
    <w:tmpl w:val="6A442C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/>
        <w:color w:val="auto"/>
      </w:rPr>
    </w:lvl>
    <w:lvl w:ilvl="1">
      <w:start w:val="3"/>
      <w:numFmt w:val="decimal"/>
      <w:lvlText w:val="%1.%2."/>
      <w:lvlJc w:val="left"/>
      <w:pPr>
        <w:ind w:left="795" w:hanging="720"/>
      </w:pPr>
      <w:rPr>
        <w:rFonts w:hint="default"/>
        <w:i/>
        <w:color w:val="auto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color w:val="auto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11"/>
  </w:num>
  <w:num w:numId="10">
    <w:abstractNumId w:val="0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DD"/>
    <w:rsid w:val="000065B0"/>
    <w:rsid w:val="000115FA"/>
    <w:rsid w:val="0001492D"/>
    <w:rsid w:val="00023E9A"/>
    <w:rsid w:val="00024CB9"/>
    <w:rsid w:val="00027697"/>
    <w:rsid w:val="00032AB7"/>
    <w:rsid w:val="000351C1"/>
    <w:rsid w:val="00041B9C"/>
    <w:rsid w:val="00045D9D"/>
    <w:rsid w:val="00046700"/>
    <w:rsid w:val="00053922"/>
    <w:rsid w:val="00063BC2"/>
    <w:rsid w:val="000715AD"/>
    <w:rsid w:val="000771FA"/>
    <w:rsid w:val="000943AE"/>
    <w:rsid w:val="00096856"/>
    <w:rsid w:val="000A2495"/>
    <w:rsid w:val="000A6F60"/>
    <w:rsid w:val="000A6F86"/>
    <w:rsid w:val="000A7DD7"/>
    <w:rsid w:val="000B2E66"/>
    <w:rsid w:val="000D1596"/>
    <w:rsid w:val="000D7601"/>
    <w:rsid w:val="000E5707"/>
    <w:rsid w:val="000E6FFF"/>
    <w:rsid w:val="000F4A59"/>
    <w:rsid w:val="00100527"/>
    <w:rsid w:val="001007FC"/>
    <w:rsid w:val="001008B6"/>
    <w:rsid w:val="00115F1E"/>
    <w:rsid w:val="00117A27"/>
    <w:rsid w:val="00123D50"/>
    <w:rsid w:val="0012721F"/>
    <w:rsid w:val="001352AB"/>
    <w:rsid w:val="0013646E"/>
    <w:rsid w:val="0013793A"/>
    <w:rsid w:val="001461BA"/>
    <w:rsid w:val="00147ACC"/>
    <w:rsid w:val="00153EF8"/>
    <w:rsid w:val="0017524F"/>
    <w:rsid w:val="00185994"/>
    <w:rsid w:val="001865CA"/>
    <w:rsid w:val="00191D89"/>
    <w:rsid w:val="001C4849"/>
    <w:rsid w:val="001C4BE2"/>
    <w:rsid w:val="001C5D2C"/>
    <w:rsid w:val="001D0138"/>
    <w:rsid w:val="001E422D"/>
    <w:rsid w:val="001F0E96"/>
    <w:rsid w:val="001F7083"/>
    <w:rsid w:val="002022D3"/>
    <w:rsid w:val="00202513"/>
    <w:rsid w:val="002049E2"/>
    <w:rsid w:val="00211865"/>
    <w:rsid w:val="00211F64"/>
    <w:rsid w:val="00213CFC"/>
    <w:rsid w:val="00230F84"/>
    <w:rsid w:val="00232EA9"/>
    <w:rsid w:val="0024517F"/>
    <w:rsid w:val="002553FD"/>
    <w:rsid w:val="00256B2D"/>
    <w:rsid w:val="002634FB"/>
    <w:rsid w:val="0026443B"/>
    <w:rsid w:val="0026574E"/>
    <w:rsid w:val="0026652F"/>
    <w:rsid w:val="00277BBC"/>
    <w:rsid w:val="00277CA1"/>
    <w:rsid w:val="00280687"/>
    <w:rsid w:val="00286451"/>
    <w:rsid w:val="0028729C"/>
    <w:rsid w:val="0029000A"/>
    <w:rsid w:val="00293756"/>
    <w:rsid w:val="002B0089"/>
    <w:rsid w:val="002C0265"/>
    <w:rsid w:val="002D09F5"/>
    <w:rsid w:val="002D74D8"/>
    <w:rsid w:val="002D7C1F"/>
    <w:rsid w:val="002E7438"/>
    <w:rsid w:val="003030A5"/>
    <w:rsid w:val="0031712F"/>
    <w:rsid w:val="003242B6"/>
    <w:rsid w:val="00324339"/>
    <w:rsid w:val="003301B5"/>
    <w:rsid w:val="0033231F"/>
    <w:rsid w:val="003354DE"/>
    <w:rsid w:val="00335E4C"/>
    <w:rsid w:val="00343E91"/>
    <w:rsid w:val="00345306"/>
    <w:rsid w:val="0035395F"/>
    <w:rsid w:val="00354116"/>
    <w:rsid w:val="00355A29"/>
    <w:rsid w:val="003820E8"/>
    <w:rsid w:val="00383CC7"/>
    <w:rsid w:val="00393C90"/>
    <w:rsid w:val="003952D9"/>
    <w:rsid w:val="003A1A24"/>
    <w:rsid w:val="003A28A8"/>
    <w:rsid w:val="003A3940"/>
    <w:rsid w:val="003A6A01"/>
    <w:rsid w:val="003B38BF"/>
    <w:rsid w:val="003C6378"/>
    <w:rsid w:val="003D5119"/>
    <w:rsid w:val="003E458F"/>
    <w:rsid w:val="003F0BE0"/>
    <w:rsid w:val="003F44ED"/>
    <w:rsid w:val="004039F7"/>
    <w:rsid w:val="00406B05"/>
    <w:rsid w:val="00411A82"/>
    <w:rsid w:val="004136BF"/>
    <w:rsid w:val="00415CEA"/>
    <w:rsid w:val="004236B3"/>
    <w:rsid w:val="00423C17"/>
    <w:rsid w:val="00423DDE"/>
    <w:rsid w:val="00424B96"/>
    <w:rsid w:val="00437702"/>
    <w:rsid w:val="0044148D"/>
    <w:rsid w:val="00443468"/>
    <w:rsid w:val="00451AAB"/>
    <w:rsid w:val="0046109C"/>
    <w:rsid w:val="004629F8"/>
    <w:rsid w:val="0047377F"/>
    <w:rsid w:val="00484749"/>
    <w:rsid w:val="00490C38"/>
    <w:rsid w:val="004A05DE"/>
    <w:rsid w:val="004B001F"/>
    <w:rsid w:val="004B7B80"/>
    <w:rsid w:val="004C15F6"/>
    <w:rsid w:val="004D2B0B"/>
    <w:rsid w:val="004D2D4A"/>
    <w:rsid w:val="004D3680"/>
    <w:rsid w:val="004E40E0"/>
    <w:rsid w:val="004F3074"/>
    <w:rsid w:val="004F5DD6"/>
    <w:rsid w:val="00536144"/>
    <w:rsid w:val="00544C97"/>
    <w:rsid w:val="00553356"/>
    <w:rsid w:val="00554C88"/>
    <w:rsid w:val="00555B37"/>
    <w:rsid w:val="00565000"/>
    <w:rsid w:val="00570352"/>
    <w:rsid w:val="00575555"/>
    <w:rsid w:val="00583515"/>
    <w:rsid w:val="00587DFE"/>
    <w:rsid w:val="0059466F"/>
    <w:rsid w:val="005A1425"/>
    <w:rsid w:val="005B5CDB"/>
    <w:rsid w:val="005C09F6"/>
    <w:rsid w:val="005C49F9"/>
    <w:rsid w:val="005C4DE6"/>
    <w:rsid w:val="005C7346"/>
    <w:rsid w:val="005D01CF"/>
    <w:rsid w:val="005D75BB"/>
    <w:rsid w:val="005E0C04"/>
    <w:rsid w:val="005E5C92"/>
    <w:rsid w:val="005F3400"/>
    <w:rsid w:val="00602EB7"/>
    <w:rsid w:val="00626B4F"/>
    <w:rsid w:val="00630307"/>
    <w:rsid w:val="00635A75"/>
    <w:rsid w:val="0063764E"/>
    <w:rsid w:val="0064667D"/>
    <w:rsid w:val="0064775E"/>
    <w:rsid w:val="00654B9F"/>
    <w:rsid w:val="0065782F"/>
    <w:rsid w:val="00667481"/>
    <w:rsid w:val="0066751A"/>
    <w:rsid w:val="00671194"/>
    <w:rsid w:val="00677DC4"/>
    <w:rsid w:val="006816DA"/>
    <w:rsid w:val="006A0D27"/>
    <w:rsid w:val="006A15C5"/>
    <w:rsid w:val="006A6102"/>
    <w:rsid w:val="006B77F3"/>
    <w:rsid w:val="006C0633"/>
    <w:rsid w:val="006D7310"/>
    <w:rsid w:val="006E2796"/>
    <w:rsid w:val="006E7FE5"/>
    <w:rsid w:val="006F5BB9"/>
    <w:rsid w:val="006F6462"/>
    <w:rsid w:val="00702FFC"/>
    <w:rsid w:val="00705B3D"/>
    <w:rsid w:val="00705E6E"/>
    <w:rsid w:val="00707628"/>
    <w:rsid w:val="00713192"/>
    <w:rsid w:val="007303DA"/>
    <w:rsid w:val="00733FEC"/>
    <w:rsid w:val="007356BF"/>
    <w:rsid w:val="00742066"/>
    <w:rsid w:val="00752824"/>
    <w:rsid w:val="007548BA"/>
    <w:rsid w:val="00756B46"/>
    <w:rsid w:val="0076304B"/>
    <w:rsid w:val="00763634"/>
    <w:rsid w:val="00763AF1"/>
    <w:rsid w:val="00765D58"/>
    <w:rsid w:val="00772A72"/>
    <w:rsid w:val="00787E35"/>
    <w:rsid w:val="00791DD2"/>
    <w:rsid w:val="00794155"/>
    <w:rsid w:val="00796771"/>
    <w:rsid w:val="007A00E6"/>
    <w:rsid w:val="007A2E96"/>
    <w:rsid w:val="007A5722"/>
    <w:rsid w:val="007A7F7C"/>
    <w:rsid w:val="007B0DCA"/>
    <w:rsid w:val="007C30DE"/>
    <w:rsid w:val="007C3BC4"/>
    <w:rsid w:val="007C5AA4"/>
    <w:rsid w:val="007C5B26"/>
    <w:rsid w:val="007E1B2D"/>
    <w:rsid w:val="007E3869"/>
    <w:rsid w:val="007E6302"/>
    <w:rsid w:val="007F3216"/>
    <w:rsid w:val="00800F41"/>
    <w:rsid w:val="008018B9"/>
    <w:rsid w:val="00801A33"/>
    <w:rsid w:val="0080285D"/>
    <w:rsid w:val="00837757"/>
    <w:rsid w:val="0084152E"/>
    <w:rsid w:val="00850BF8"/>
    <w:rsid w:val="00851411"/>
    <w:rsid w:val="008517CC"/>
    <w:rsid w:val="008549A5"/>
    <w:rsid w:val="0085799A"/>
    <w:rsid w:val="008611AD"/>
    <w:rsid w:val="00863C14"/>
    <w:rsid w:val="00864762"/>
    <w:rsid w:val="00864F34"/>
    <w:rsid w:val="00866AEE"/>
    <w:rsid w:val="00872A06"/>
    <w:rsid w:val="00872ED3"/>
    <w:rsid w:val="0088122C"/>
    <w:rsid w:val="008835ED"/>
    <w:rsid w:val="008937EF"/>
    <w:rsid w:val="008B65D4"/>
    <w:rsid w:val="008B7B5D"/>
    <w:rsid w:val="008C0376"/>
    <w:rsid w:val="008C5821"/>
    <w:rsid w:val="008C6FE9"/>
    <w:rsid w:val="008D5A0E"/>
    <w:rsid w:val="008E2911"/>
    <w:rsid w:val="008F0ED3"/>
    <w:rsid w:val="00901D58"/>
    <w:rsid w:val="0090587C"/>
    <w:rsid w:val="009121FD"/>
    <w:rsid w:val="00914198"/>
    <w:rsid w:val="00915B08"/>
    <w:rsid w:val="009167A8"/>
    <w:rsid w:val="009176B2"/>
    <w:rsid w:val="00923D72"/>
    <w:rsid w:val="00931164"/>
    <w:rsid w:val="0093653E"/>
    <w:rsid w:val="00940B78"/>
    <w:rsid w:val="009444BB"/>
    <w:rsid w:val="0095182E"/>
    <w:rsid w:val="009523D1"/>
    <w:rsid w:val="009858DD"/>
    <w:rsid w:val="009919AF"/>
    <w:rsid w:val="009A15C6"/>
    <w:rsid w:val="009A164D"/>
    <w:rsid w:val="009A6F38"/>
    <w:rsid w:val="009B29A3"/>
    <w:rsid w:val="009B5BFF"/>
    <w:rsid w:val="009C2992"/>
    <w:rsid w:val="009D1C14"/>
    <w:rsid w:val="009D21F3"/>
    <w:rsid w:val="009E0FCB"/>
    <w:rsid w:val="009E354F"/>
    <w:rsid w:val="009E735B"/>
    <w:rsid w:val="009F21E1"/>
    <w:rsid w:val="00A11DA0"/>
    <w:rsid w:val="00A12BC8"/>
    <w:rsid w:val="00A12FCF"/>
    <w:rsid w:val="00A20394"/>
    <w:rsid w:val="00A21702"/>
    <w:rsid w:val="00A21FC1"/>
    <w:rsid w:val="00A23E29"/>
    <w:rsid w:val="00A26AA7"/>
    <w:rsid w:val="00A47D26"/>
    <w:rsid w:val="00A511B4"/>
    <w:rsid w:val="00A537BB"/>
    <w:rsid w:val="00A55FE0"/>
    <w:rsid w:val="00A56EFF"/>
    <w:rsid w:val="00A64A5F"/>
    <w:rsid w:val="00A6571E"/>
    <w:rsid w:val="00A76FE3"/>
    <w:rsid w:val="00A802CF"/>
    <w:rsid w:val="00A84764"/>
    <w:rsid w:val="00A85487"/>
    <w:rsid w:val="00A86F1B"/>
    <w:rsid w:val="00A874EF"/>
    <w:rsid w:val="00A93ED3"/>
    <w:rsid w:val="00A97D86"/>
    <w:rsid w:val="00AA5EAC"/>
    <w:rsid w:val="00AB152A"/>
    <w:rsid w:val="00AC2642"/>
    <w:rsid w:val="00AD413E"/>
    <w:rsid w:val="00AD4FDB"/>
    <w:rsid w:val="00AD7062"/>
    <w:rsid w:val="00AE32E6"/>
    <w:rsid w:val="00AE479E"/>
    <w:rsid w:val="00AE55C3"/>
    <w:rsid w:val="00AF41BE"/>
    <w:rsid w:val="00B04A86"/>
    <w:rsid w:val="00B10A2E"/>
    <w:rsid w:val="00B11DEF"/>
    <w:rsid w:val="00B21266"/>
    <w:rsid w:val="00B32EC1"/>
    <w:rsid w:val="00B362A3"/>
    <w:rsid w:val="00B37505"/>
    <w:rsid w:val="00B434DC"/>
    <w:rsid w:val="00B4465E"/>
    <w:rsid w:val="00B54066"/>
    <w:rsid w:val="00B66CFF"/>
    <w:rsid w:val="00B85013"/>
    <w:rsid w:val="00B86D9F"/>
    <w:rsid w:val="00B91B8F"/>
    <w:rsid w:val="00B95553"/>
    <w:rsid w:val="00B966A9"/>
    <w:rsid w:val="00BA741A"/>
    <w:rsid w:val="00BB7944"/>
    <w:rsid w:val="00BD125B"/>
    <w:rsid w:val="00BD170D"/>
    <w:rsid w:val="00BD5089"/>
    <w:rsid w:val="00BD65FE"/>
    <w:rsid w:val="00BE22F1"/>
    <w:rsid w:val="00BE656C"/>
    <w:rsid w:val="00BF5BE0"/>
    <w:rsid w:val="00BF6DC5"/>
    <w:rsid w:val="00C0388B"/>
    <w:rsid w:val="00C1417B"/>
    <w:rsid w:val="00C14407"/>
    <w:rsid w:val="00C14796"/>
    <w:rsid w:val="00C1648E"/>
    <w:rsid w:val="00C21DF7"/>
    <w:rsid w:val="00C306F0"/>
    <w:rsid w:val="00C32DD7"/>
    <w:rsid w:val="00C33BF6"/>
    <w:rsid w:val="00C4135C"/>
    <w:rsid w:val="00C41E24"/>
    <w:rsid w:val="00C434AE"/>
    <w:rsid w:val="00C56565"/>
    <w:rsid w:val="00C72426"/>
    <w:rsid w:val="00C855A2"/>
    <w:rsid w:val="00C93D99"/>
    <w:rsid w:val="00CC0616"/>
    <w:rsid w:val="00CC321A"/>
    <w:rsid w:val="00CC4DA1"/>
    <w:rsid w:val="00CC6448"/>
    <w:rsid w:val="00CD040C"/>
    <w:rsid w:val="00CD2B9B"/>
    <w:rsid w:val="00CD31A2"/>
    <w:rsid w:val="00CD47B5"/>
    <w:rsid w:val="00CD6782"/>
    <w:rsid w:val="00CD7DAA"/>
    <w:rsid w:val="00CE3466"/>
    <w:rsid w:val="00CF6A78"/>
    <w:rsid w:val="00D005DE"/>
    <w:rsid w:val="00D023F8"/>
    <w:rsid w:val="00D07A7C"/>
    <w:rsid w:val="00D107A7"/>
    <w:rsid w:val="00D268BE"/>
    <w:rsid w:val="00D3073A"/>
    <w:rsid w:val="00D36014"/>
    <w:rsid w:val="00D4588F"/>
    <w:rsid w:val="00D5249E"/>
    <w:rsid w:val="00D54168"/>
    <w:rsid w:val="00D556FE"/>
    <w:rsid w:val="00D5744B"/>
    <w:rsid w:val="00D653A8"/>
    <w:rsid w:val="00D759BD"/>
    <w:rsid w:val="00D7634E"/>
    <w:rsid w:val="00D94321"/>
    <w:rsid w:val="00D96E92"/>
    <w:rsid w:val="00DD17E4"/>
    <w:rsid w:val="00DE09F1"/>
    <w:rsid w:val="00DE3DDD"/>
    <w:rsid w:val="00DE5E38"/>
    <w:rsid w:val="00DF4F53"/>
    <w:rsid w:val="00E0490F"/>
    <w:rsid w:val="00E26BF3"/>
    <w:rsid w:val="00E27B00"/>
    <w:rsid w:val="00E30F8D"/>
    <w:rsid w:val="00E400A8"/>
    <w:rsid w:val="00E444A2"/>
    <w:rsid w:val="00E57C04"/>
    <w:rsid w:val="00E57EF0"/>
    <w:rsid w:val="00E71C3B"/>
    <w:rsid w:val="00E74096"/>
    <w:rsid w:val="00E80943"/>
    <w:rsid w:val="00E84CE8"/>
    <w:rsid w:val="00E871C1"/>
    <w:rsid w:val="00E92A61"/>
    <w:rsid w:val="00E956A0"/>
    <w:rsid w:val="00EB3CF3"/>
    <w:rsid w:val="00EB44BE"/>
    <w:rsid w:val="00EB6E6A"/>
    <w:rsid w:val="00EC0425"/>
    <w:rsid w:val="00EE1ADC"/>
    <w:rsid w:val="00EE2E9E"/>
    <w:rsid w:val="00EE784D"/>
    <w:rsid w:val="00EF1AFB"/>
    <w:rsid w:val="00EF2A94"/>
    <w:rsid w:val="00EF3309"/>
    <w:rsid w:val="00EF4629"/>
    <w:rsid w:val="00EF5456"/>
    <w:rsid w:val="00F03C7E"/>
    <w:rsid w:val="00F139E6"/>
    <w:rsid w:val="00F20ABE"/>
    <w:rsid w:val="00F230FF"/>
    <w:rsid w:val="00F27343"/>
    <w:rsid w:val="00F31095"/>
    <w:rsid w:val="00F430FB"/>
    <w:rsid w:val="00F5448C"/>
    <w:rsid w:val="00F54F66"/>
    <w:rsid w:val="00F57C42"/>
    <w:rsid w:val="00F606CD"/>
    <w:rsid w:val="00F61160"/>
    <w:rsid w:val="00F65EBA"/>
    <w:rsid w:val="00F74387"/>
    <w:rsid w:val="00F80DA5"/>
    <w:rsid w:val="00F87A23"/>
    <w:rsid w:val="00F90E0C"/>
    <w:rsid w:val="00F94D3C"/>
    <w:rsid w:val="00FA2052"/>
    <w:rsid w:val="00FA35B2"/>
    <w:rsid w:val="00FA402A"/>
    <w:rsid w:val="00FB4EFD"/>
    <w:rsid w:val="00FC5C93"/>
    <w:rsid w:val="00FD4EC5"/>
    <w:rsid w:val="00FD75B8"/>
    <w:rsid w:val="00FE3078"/>
    <w:rsid w:val="00FF4F21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C0616"/>
    <w:pPr>
      <w:keepNext/>
      <w:spacing w:before="160" w:after="120" w:line="240" w:lineRule="auto"/>
      <w:ind w:firstLine="397"/>
      <w:outlineLvl w:val="1"/>
    </w:pPr>
    <w:rPr>
      <w:rFonts w:ascii="Arial" w:eastAsia="Times New Roman" w:hAnsi="Arial" w:cs="Times New Roman"/>
      <w:b/>
      <w:bCs/>
      <w:iCs/>
      <w:sz w:val="24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9858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9858DD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">
    <w:name w:val="Обычный1"/>
    <w:rsid w:val="009858DD"/>
    <w:pPr>
      <w:widowControl w:val="0"/>
      <w:spacing w:after="0" w:line="300" w:lineRule="auto"/>
      <w:ind w:left="720" w:hanging="1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onsPlusCell">
    <w:name w:val="ConsPlusCell"/>
    <w:rsid w:val="00985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985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9858DD"/>
    <w:pPr>
      <w:ind w:left="720"/>
      <w:contextualSpacing/>
    </w:pPr>
  </w:style>
  <w:style w:type="paragraph" w:customStyle="1" w:styleId="Standard">
    <w:name w:val="Standard"/>
    <w:rsid w:val="007548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hps">
    <w:name w:val="hps"/>
    <w:basedOn w:val="a0"/>
    <w:rsid w:val="00E92A61"/>
  </w:style>
  <w:style w:type="paragraph" w:customStyle="1" w:styleId="21">
    <w:name w:val="Обычный2"/>
    <w:rsid w:val="00554C88"/>
    <w:pPr>
      <w:widowControl w:val="0"/>
      <w:spacing w:after="0" w:line="300" w:lineRule="auto"/>
      <w:ind w:left="720" w:hanging="120"/>
    </w:pPr>
    <w:rPr>
      <w:rFonts w:ascii="Times New Roman" w:eastAsia="Times New Roman" w:hAnsi="Times New Roman" w:cs="Times New Roman"/>
      <w:snapToGrid w:val="0"/>
      <w:szCs w:val="20"/>
    </w:rPr>
  </w:style>
  <w:style w:type="paragraph" w:styleId="3">
    <w:name w:val="Body Text 3"/>
    <w:basedOn w:val="a"/>
    <w:link w:val="30"/>
    <w:rsid w:val="00554C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54C8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lock Text"/>
    <w:basedOn w:val="a"/>
    <w:rsid w:val="006E2796"/>
    <w:pPr>
      <w:tabs>
        <w:tab w:val="left" w:pos="2640"/>
      </w:tabs>
      <w:spacing w:after="0" w:line="240" w:lineRule="auto"/>
      <w:ind w:left="426" w:right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psatn">
    <w:name w:val="hps atn"/>
    <w:basedOn w:val="a0"/>
    <w:rsid w:val="008F0ED3"/>
  </w:style>
  <w:style w:type="paragraph" w:customStyle="1" w:styleId="a7">
    <w:name w:val="АБЗАЦ"/>
    <w:basedOn w:val="a"/>
    <w:link w:val="a8"/>
    <w:qFormat/>
    <w:rsid w:val="006F5BB9"/>
    <w:pPr>
      <w:spacing w:before="120" w:after="0" w:line="240" w:lineRule="auto"/>
      <w:ind w:firstLine="851"/>
      <w:jc w:val="both"/>
    </w:pPr>
    <w:rPr>
      <w:rFonts w:ascii="Arial" w:eastAsia="Calibri" w:hAnsi="Arial" w:cs="Times New Roman"/>
      <w:sz w:val="24"/>
      <w:szCs w:val="24"/>
      <w:lang w:eastAsia="en-US"/>
    </w:rPr>
  </w:style>
  <w:style w:type="character" w:customStyle="1" w:styleId="a8">
    <w:name w:val="АБЗАЦ Знак"/>
    <w:link w:val="a7"/>
    <w:rsid w:val="006F5BB9"/>
    <w:rPr>
      <w:rFonts w:ascii="Arial" w:eastAsia="Calibri" w:hAnsi="Arial" w:cs="Times New Roman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51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1AAB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90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CC0616"/>
    <w:rPr>
      <w:rFonts w:ascii="Arial" w:eastAsia="Times New Roman" w:hAnsi="Arial" w:cs="Times New Roman"/>
      <w:b/>
      <w:bCs/>
      <w:iCs/>
      <w:sz w:val="24"/>
      <w:szCs w:val="28"/>
      <w:lang w:val="en-US" w:eastAsia="en-US"/>
    </w:rPr>
  </w:style>
  <w:style w:type="paragraph" w:styleId="a9">
    <w:name w:val="Title"/>
    <w:basedOn w:val="a"/>
    <w:link w:val="aa"/>
    <w:qFormat/>
    <w:rsid w:val="00555B37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555B37"/>
    <w:rPr>
      <w:rFonts w:ascii="Calibri" w:eastAsia="Calibri" w:hAnsi="Calibri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0D2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F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6A43"/>
  </w:style>
  <w:style w:type="paragraph" w:styleId="af">
    <w:name w:val="footer"/>
    <w:basedOn w:val="a"/>
    <w:link w:val="af0"/>
    <w:uiPriority w:val="99"/>
    <w:unhideWhenUsed/>
    <w:rsid w:val="0043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37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C0616"/>
    <w:pPr>
      <w:keepNext/>
      <w:spacing w:before="160" w:after="120" w:line="240" w:lineRule="auto"/>
      <w:ind w:firstLine="397"/>
      <w:outlineLvl w:val="1"/>
    </w:pPr>
    <w:rPr>
      <w:rFonts w:ascii="Arial" w:eastAsia="Times New Roman" w:hAnsi="Arial" w:cs="Times New Roman"/>
      <w:b/>
      <w:bCs/>
      <w:iCs/>
      <w:sz w:val="24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9858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9858DD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1">
    <w:name w:val="Обычный1"/>
    <w:rsid w:val="009858DD"/>
    <w:pPr>
      <w:widowControl w:val="0"/>
      <w:spacing w:after="0" w:line="300" w:lineRule="auto"/>
      <w:ind w:left="720" w:hanging="1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onsPlusCell">
    <w:name w:val="ConsPlusCell"/>
    <w:rsid w:val="00985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985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9858DD"/>
    <w:pPr>
      <w:ind w:left="720"/>
      <w:contextualSpacing/>
    </w:pPr>
  </w:style>
  <w:style w:type="paragraph" w:customStyle="1" w:styleId="Standard">
    <w:name w:val="Standard"/>
    <w:rsid w:val="007548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hps">
    <w:name w:val="hps"/>
    <w:basedOn w:val="a0"/>
    <w:rsid w:val="00E92A61"/>
  </w:style>
  <w:style w:type="paragraph" w:customStyle="1" w:styleId="21">
    <w:name w:val="Обычный2"/>
    <w:rsid w:val="00554C88"/>
    <w:pPr>
      <w:widowControl w:val="0"/>
      <w:spacing w:after="0" w:line="300" w:lineRule="auto"/>
      <w:ind w:left="720" w:hanging="120"/>
    </w:pPr>
    <w:rPr>
      <w:rFonts w:ascii="Times New Roman" w:eastAsia="Times New Roman" w:hAnsi="Times New Roman" w:cs="Times New Roman"/>
      <w:snapToGrid w:val="0"/>
      <w:szCs w:val="20"/>
    </w:rPr>
  </w:style>
  <w:style w:type="paragraph" w:styleId="3">
    <w:name w:val="Body Text 3"/>
    <w:basedOn w:val="a"/>
    <w:link w:val="30"/>
    <w:rsid w:val="00554C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54C8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lock Text"/>
    <w:basedOn w:val="a"/>
    <w:rsid w:val="006E2796"/>
    <w:pPr>
      <w:tabs>
        <w:tab w:val="left" w:pos="2640"/>
      </w:tabs>
      <w:spacing w:after="0" w:line="240" w:lineRule="auto"/>
      <w:ind w:left="426" w:right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psatn">
    <w:name w:val="hps atn"/>
    <w:basedOn w:val="a0"/>
    <w:rsid w:val="008F0ED3"/>
  </w:style>
  <w:style w:type="paragraph" w:customStyle="1" w:styleId="a7">
    <w:name w:val="АБЗАЦ"/>
    <w:basedOn w:val="a"/>
    <w:link w:val="a8"/>
    <w:qFormat/>
    <w:rsid w:val="006F5BB9"/>
    <w:pPr>
      <w:spacing w:before="120" w:after="0" w:line="240" w:lineRule="auto"/>
      <w:ind w:firstLine="851"/>
      <w:jc w:val="both"/>
    </w:pPr>
    <w:rPr>
      <w:rFonts w:ascii="Arial" w:eastAsia="Calibri" w:hAnsi="Arial" w:cs="Times New Roman"/>
      <w:sz w:val="24"/>
      <w:szCs w:val="24"/>
      <w:lang w:eastAsia="en-US"/>
    </w:rPr>
  </w:style>
  <w:style w:type="character" w:customStyle="1" w:styleId="a8">
    <w:name w:val="АБЗАЦ Знак"/>
    <w:link w:val="a7"/>
    <w:rsid w:val="006F5BB9"/>
    <w:rPr>
      <w:rFonts w:ascii="Arial" w:eastAsia="Calibri" w:hAnsi="Arial" w:cs="Times New Roman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51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1AAB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90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CC0616"/>
    <w:rPr>
      <w:rFonts w:ascii="Arial" w:eastAsia="Times New Roman" w:hAnsi="Arial" w:cs="Times New Roman"/>
      <w:b/>
      <w:bCs/>
      <w:iCs/>
      <w:sz w:val="24"/>
      <w:szCs w:val="28"/>
      <w:lang w:val="en-US" w:eastAsia="en-US"/>
    </w:rPr>
  </w:style>
  <w:style w:type="paragraph" w:styleId="a9">
    <w:name w:val="Title"/>
    <w:basedOn w:val="a"/>
    <w:link w:val="aa"/>
    <w:qFormat/>
    <w:rsid w:val="00555B37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555B37"/>
    <w:rPr>
      <w:rFonts w:ascii="Calibri" w:eastAsia="Calibri" w:hAnsi="Calibri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0D27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F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6A43"/>
  </w:style>
  <w:style w:type="paragraph" w:styleId="af">
    <w:name w:val="footer"/>
    <w:basedOn w:val="a"/>
    <w:link w:val="af0"/>
    <w:uiPriority w:val="99"/>
    <w:unhideWhenUsed/>
    <w:rsid w:val="0043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3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D082B2-7D04-42E9-A297-BD04D06B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Экологияинвест</cp:lastModifiedBy>
  <cp:revision>3</cp:revision>
  <cp:lastPrinted>2017-10-11T11:30:00Z</cp:lastPrinted>
  <dcterms:created xsi:type="dcterms:W3CDTF">2017-12-26T09:53:00Z</dcterms:created>
  <dcterms:modified xsi:type="dcterms:W3CDTF">2017-12-28T07:20:00Z</dcterms:modified>
</cp:coreProperties>
</file>