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16B09">
      <w:pPr>
        <w:pStyle w:val="newncpi0"/>
        <w:jc w:val="center"/>
        <w:divId w:val="895050749"/>
        <w:rPr>
          <w:lang w:val="ru-RU"/>
        </w:rPr>
      </w:pPr>
      <w:r>
        <w:rPr>
          <w:lang w:val="ru-RU"/>
        </w:rPr>
        <w:t> </w:t>
      </w:r>
    </w:p>
    <w:p w:rsidR="00000000" w:rsidRDefault="00116B09">
      <w:pPr>
        <w:pStyle w:val="newncpi0"/>
        <w:jc w:val="center"/>
        <w:divId w:val="895050749"/>
        <w:rPr>
          <w:lang w:val="ru-RU"/>
        </w:rPr>
      </w:pPr>
      <w:bookmarkStart w:id="0" w:name="a1"/>
      <w:bookmarkEnd w:id="0"/>
      <w:r>
        <w:rPr>
          <w:rStyle w:val="name"/>
          <w:lang w:val="ru-RU"/>
        </w:rPr>
        <w:t>ПОСТАНОВЛЕНИЕ </w:t>
      </w:r>
      <w:r>
        <w:rPr>
          <w:rStyle w:val="promulgator"/>
          <w:lang w:val="ru-RU"/>
        </w:rPr>
        <w:t>СОВЕТА МИНИСТРОВ РЕСПУБЛИКИ БЕЛАРУСЬ</w:t>
      </w:r>
    </w:p>
    <w:p w:rsidR="00000000" w:rsidRDefault="00116B09">
      <w:pPr>
        <w:pStyle w:val="newncpi"/>
        <w:ind w:firstLine="0"/>
        <w:jc w:val="center"/>
        <w:divId w:val="895050749"/>
        <w:rPr>
          <w:lang w:val="ru-RU"/>
        </w:rPr>
      </w:pPr>
      <w:r>
        <w:rPr>
          <w:rStyle w:val="datepr"/>
          <w:lang w:val="ru-RU"/>
        </w:rPr>
        <w:t>31 марта 2018 г.</w:t>
      </w:r>
      <w:r>
        <w:rPr>
          <w:rStyle w:val="number"/>
          <w:lang w:val="ru-RU"/>
        </w:rPr>
        <w:t xml:space="preserve"> № 239 (в редакции 01.10.2022)</w:t>
      </w:r>
    </w:p>
    <w:p w:rsidR="00000000" w:rsidRDefault="00116B09">
      <w:pPr>
        <w:pStyle w:val="titlencpi"/>
        <w:divId w:val="895050749"/>
        <w:rPr>
          <w:lang w:val="ru-RU"/>
        </w:rPr>
      </w:pPr>
      <w:r>
        <w:rPr>
          <w:color w:val="000080"/>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00000" w:rsidRDefault="00116B09">
      <w:pPr>
        <w:pStyle w:val="changei"/>
        <w:divId w:val="895050749"/>
        <w:rPr>
          <w:lang w:val="ru-RU"/>
        </w:rPr>
      </w:pPr>
      <w:r>
        <w:rPr>
          <w:lang w:val="ru-RU"/>
        </w:rPr>
        <w:t>Измен</w:t>
      </w:r>
      <w:r>
        <w:rPr>
          <w:lang w:val="ru-RU"/>
        </w:rPr>
        <w:t>ения и дополнения:</w:t>
      </w:r>
    </w:p>
    <w:p w:rsidR="00000000" w:rsidRDefault="00116B09">
      <w:pPr>
        <w:pStyle w:val="changeadd"/>
        <w:divId w:val="895050749"/>
        <w:rPr>
          <w:lang w:val="ru-RU"/>
        </w:rPr>
      </w:pPr>
      <w:hyperlink r:id="rId4" w:anchor="a1" w:tooltip="-" w:history="1">
        <w:r>
          <w:rPr>
            <w:rStyle w:val="a3"/>
            <w:lang w:val="ru-RU"/>
          </w:rPr>
          <w:t>Постановление</w:t>
        </w:r>
      </w:hyperlink>
      <w:r>
        <w:rPr>
          <w:lang w:val="ru-RU"/>
        </w:rPr>
        <w:t xml:space="preserve"> Совета Министров Республики Беларусь от 8 декабря 2018 г. № 881 (Национальный правовой Интернет-портал Республ</w:t>
      </w:r>
      <w:bookmarkStart w:id="1" w:name="_GoBack"/>
      <w:bookmarkEnd w:id="1"/>
      <w:r>
        <w:rPr>
          <w:lang w:val="ru-RU"/>
        </w:rPr>
        <w:t>ики Беларусь, 13.12.2018, 5/45902) - внесены изменения и допол</w:t>
      </w:r>
      <w:r>
        <w:rPr>
          <w:lang w:val="ru-RU"/>
        </w:rPr>
        <w:t>нения, вступившие в силу 8 декабря 2018 г., за исключением изменений и дополнений, которые вступят в силу 14 декабря 2018 г.;</w:t>
      </w:r>
    </w:p>
    <w:p w:rsidR="00000000" w:rsidRDefault="00116B09">
      <w:pPr>
        <w:pStyle w:val="changeadd"/>
        <w:divId w:val="895050749"/>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8 декабря 2018 г. № 881 (</w:t>
      </w:r>
      <w:r>
        <w:rPr>
          <w:lang w:val="ru-RU"/>
        </w:rPr>
        <w:t>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000000" w:rsidRDefault="00116B09">
      <w:pPr>
        <w:pStyle w:val="changeadd"/>
        <w:divId w:val="895050749"/>
        <w:rPr>
          <w:lang w:val="ru-RU"/>
        </w:rPr>
      </w:pPr>
      <w:hyperlink r:id="rId6" w:anchor="a1" w:tooltip="-" w:history="1">
        <w:r>
          <w:rPr>
            <w:rStyle w:val="a3"/>
            <w:lang w:val="ru-RU"/>
          </w:rPr>
          <w:t>Постановление</w:t>
        </w:r>
      </w:hyperlink>
      <w:r>
        <w:rPr>
          <w:lang w:val="ru-RU"/>
        </w:rPr>
        <w:t xml:space="preserve"> Совета Министров Ре</w:t>
      </w:r>
      <w:r>
        <w:rPr>
          <w:lang w:val="ru-RU"/>
        </w:rPr>
        <w:t>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w:t>
      </w:r>
      <w:r>
        <w:rPr>
          <w:lang w:val="ru-RU"/>
        </w:rPr>
        <w:t>мая 2019 г.;</w:t>
      </w:r>
    </w:p>
    <w:p w:rsidR="00000000" w:rsidRDefault="00116B09">
      <w:pPr>
        <w:pStyle w:val="changeadd"/>
        <w:divId w:val="895050749"/>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w:t>
      </w:r>
      <w:r>
        <w:rPr>
          <w:lang w:val="ru-RU"/>
        </w:rPr>
        <w:t>тупившие в силу 25 мая 2019 г. и 30 мая 2019 г.;</w:t>
      </w:r>
    </w:p>
    <w:p w:rsidR="00000000" w:rsidRDefault="00116B09">
      <w:pPr>
        <w:pStyle w:val="changeadd"/>
        <w:divId w:val="895050749"/>
        <w:rPr>
          <w:lang w:val="ru-RU"/>
        </w:rPr>
      </w:pPr>
      <w:hyperlink r:id="rId8" w:anchor="a1" w:tooltip="-" w:history="1">
        <w:r>
          <w:rPr>
            <w:rStyle w:val="a3"/>
            <w:lang w:val="ru-RU"/>
          </w:rPr>
          <w:t>Постановление</w:t>
        </w:r>
      </w:hyperlink>
      <w:r>
        <w:rPr>
          <w:lang w:val="ru-RU"/>
        </w:rPr>
        <w:t xml:space="preserve"> Совета Министров Республики Беларусь от 20 марта 2020 г. № 159 (Национальный правовой Интернет-портал Республики Беларусь, 27.03.2020, 5/47925</w:t>
      </w:r>
      <w:r>
        <w:rPr>
          <w:lang w:val="ru-RU"/>
        </w:rPr>
        <w:t>);</w:t>
      </w:r>
    </w:p>
    <w:p w:rsidR="00000000" w:rsidRDefault="00116B09">
      <w:pPr>
        <w:pStyle w:val="changeadd"/>
        <w:divId w:val="895050749"/>
        <w:rPr>
          <w:lang w:val="ru-RU"/>
        </w:rPr>
      </w:pPr>
      <w:hyperlink r:id="rId9" w:anchor="a79" w:tooltip="-" w:history="1">
        <w:r>
          <w:rPr>
            <w:rStyle w:val="a3"/>
            <w:lang w:val="ru-RU"/>
          </w:rPr>
          <w:t>Постановление</w:t>
        </w:r>
      </w:hyperlink>
      <w:r>
        <w:rPr>
          <w:lang w:val="ru-RU"/>
        </w:rPr>
        <w:t xml:space="preserve"> Совета Министров Республики Беларусь от 2 июля 2020 г. № 391 (Национальный правовой Интернет-портал Республики Беларусь, 11.07.2020, 5/48185);</w:t>
      </w:r>
    </w:p>
    <w:p w:rsidR="00000000" w:rsidRDefault="00116B09">
      <w:pPr>
        <w:pStyle w:val="changeadd"/>
        <w:divId w:val="895050749"/>
        <w:rPr>
          <w:lang w:val="ru-RU"/>
        </w:rPr>
      </w:pPr>
      <w:hyperlink r:id="rId10" w:anchor="a1" w:tooltip="-" w:history="1">
        <w:r>
          <w:rPr>
            <w:rStyle w:val="a3"/>
            <w:lang w:val="ru-RU"/>
          </w:rPr>
          <w:t>Постановление</w:t>
        </w:r>
      </w:hyperlink>
      <w:r>
        <w:rPr>
          <w:lang w:val="ru-RU"/>
        </w:rPr>
        <w:t xml:space="preserve"> Совета Министров Республики Беларусь от 14 июня 2021 г. № 326 (Национальный правовой Интернет-портал Республики Беларусь, 15.06.2021, 5/49146);</w:t>
      </w:r>
    </w:p>
    <w:p w:rsidR="00000000" w:rsidRDefault="00116B09">
      <w:pPr>
        <w:pStyle w:val="changeadd"/>
        <w:divId w:val="895050749"/>
        <w:rPr>
          <w:lang w:val="ru-RU"/>
        </w:rPr>
      </w:pPr>
      <w:hyperlink r:id="rId11" w:anchor="a1" w:tooltip="-" w:history="1">
        <w:r>
          <w:rPr>
            <w:rStyle w:val="a3"/>
            <w:lang w:val="ru-RU"/>
          </w:rPr>
          <w:t>Постановление</w:t>
        </w:r>
      </w:hyperlink>
      <w:r>
        <w:rPr>
          <w:lang w:val="ru-RU"/>
        </w:rPr>
        <w:t xml:space="preserve"> Совета Министров Республи</w:t>
      </w:r>
      <w:r>
        <w:rPr>
          <w:lang w:val="ru-RU"/>
        </w:rPr>
        <w:t>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w:t>
      </w:r>
      <w:r>
        <w:rPr>
          <w:lang w:val="ru-RU"/>
        </w:rPr>
        <w:t> сентября 2021 г.;</w:t>
      </w:r>
    </w:p>
    <w:p w:rsidR="00000000" w:rsidRDefault="00116B09">
      <w:pPr>
        <w:pStyle w:val="changeadd"/>
        <w:divId w:val="895050749"/>
        <w:rPr>
          <w:lang w:val="ru-RU"/>
        </w:rPr>
      </w:pPr>
      <w:hyperlink r:id="rId12" w:anchor="a1" w:tooltip="-" w:history="1">
        <w:r>
          <w:rPr>
            <w:rStyle w:val="a3"/>
            <w:lang w:val="ru-RU"/>
          </w:rPr>
          <w:t>Постановление</w:t>
        </w:r>
      </w:hyperlink>
      <w:r>
        <w:rPr>
          <w:lang w:val="ru-RU"/>
        </w:rPr>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w:t>
      </w:r>
      <w:r>
        <w:rPr>
          <w:lang w:val="ru-RU"/>
        </w:rPr>
        <w:t>лнения, вступившие в силу 1 сентября 2021 г. и 3 сентября 2021 г.;</w:t>
      </w:r>
    </w:p>
    <w:p w:rsidR="00000000" w:rsidRDefault="00116B09">
      <w:pPr>
        <w:pStyle w:val="changeadd"/>
        <w:divId w:val="895050749"/>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25 марта 2022 г. № 166 (Национальный правовой Интернет-портал Республики Беларусь, 3</w:t>
      </w:r>
      <w:r>
        <w:rPr>
          <w:lang w:val="ru-RU"/>
        </w:rPr>
        <w:t>0.03.2022, 5/50068);</w:t>
      </w:r>
    </w:p>
    <w:p w:rsidR="00000000" w:rsidRDefault="00116B09">
      <w:pPr>
        <w:pStyle w:val="changeadd"/>
        <w:divId w:val="895050749"/>
        <w:rPr>
          <w:lang w:val="ru-RU"/>
        </w:rPr>
      </w:pPr>
      <w:hyperlink r:id="rId14" w:anchor="a2" w:tooltip="-" w:history="1">
        <w:r>
          <w:rPr>
            <w:rStyle w:val="a3"/>
            <w:lang w:val="ru-RU"/>
          </w:rPr>
          <w:t>Постановление</w:t>
        </w:r>
      </w:hyperlink>
      <w:r>
        <w:rPr>
          <w:lang w:val="ru-RU"/>
        </w:rPr>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w:t>
      </w:r>
      <w:r>
        <w:rPr>
          <w:lang w:val="ru-RU"/>
        </w:rPr>
        <w:t>ополнения, вступившие в силу 1 октября 2022 г., за исключением изменений и дополнений, которые вступят в силу 1 декабря 2022 г</w:t>
      </w:r>
      <w:r>
        <w:rPr>
          <w:lang w:val="ru-RU"/>
        </w:rPr>
        <w:t>.</w:t>
      </w:r>
    </w:p>
    <w:p w:rsidR="00000000" w:rsidRDefault="00116B09">
      <w:pPr>
        <w:pStyle w:val="newncpi"/>
        <w:divId w:val="895050749"/>
        <w:rPr>
          <w:lang w:val="ru-RU"/>
        </w:rPr>
      </w:pPr>
      <w:r>
        <w:rPr>
          <w:lang w:val="ru-RU"/>
        </w:rPr>
        <w:t> </w:t>
      </w:r>
    </w:p>
    <w:p w:rsidR="00000000" w:rsidRDefault="00116B09">
      <w:pPr>
        <w:pStyle w:val="izvlechen"/>
        <w:divId w:val="895050749"/>
        <w:rPr>
          <w:lang w:val="ru-RU"/>
        </w:rPr>
      </w:pPr>
      <w:r>
        <w:rPr>
          <w:lang w:val="ru-RU"/>
        </w:rPr>
        <w:t>(Извлечение)</w:t>
      </w:r>
    </w:p>
    <w:p w:rsidR="00000000" w:rsidRDefault="00116B09">
      <w:pPr>
        <w:pStyle w:val="newncpi"/>
        <w:divId w:val="895050749"/>
        <w:rPr>
          <w:lang w:val="ru-RU"/>
        </w:rPr>
      </w:pPr>
      <w:r>
        <w:rPr>
          <w:lang w:val="ru-RU"/>
        </w:rPr>
        <w:t> </w:t>
      </w:r>
    </w:p>
    <w:p w:rsidR="00000000" w:rsidRDefault="00116B09">
      <w:pPr>
        <w:pStyle w:val="preamble"/>
        <w:divId w:val="895050749"/>
        <w:rPr>
          <w:lang w:val="ru-RU"/>
        </w:rPr>
      </w:pPr>
      <w:r>
        <w:rPr>
          <w:lang w:val="ru-RU"/>
        </w:rPr>
        <w:lastRenderedPageBreak/>
        <w:t xml:space="preserve">Во исполнение </w:t>
      </w:r>
      <w:hyperlink r:id="rId15" w:anchor="a57" w:tooltip="+" w:history="1">
        <w:r>
          <w:rPr>
            <w:rStyle w:val="a3"/>
            <w:lang w:val="ru-RU"/>
          </w:rPr>
          <w:t>абзаца второго</w:t>
        </w:r>
      </w:hyperlink>
      <w:r>
        <w:rPr>
          <w:lang w:val="ru-RU"/>
        </w:rPr>
        <w:t xml:space="preserve"> пункта 3 и </w:t>
      </w:r>
      <w:hyperlink r:id="rId16" w:anchor="a58" w:tooltip="+" w:history="1">
        <w:r>
          <w:rPr>
            <w:rStyle w:val="a3"/>
            <w:lang w:val="ru-RU"/>
          </w:rPr>
          <w:t>абзаца третьего</w:t>
        </w:r>
      </w:hyperlink>
      <w:r>
        <w:rPr>
          <w:lang w:val="ru-RU"/>
        </w:rPr>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000000" w:rsidRDefault="00116B09">
      <w:pPr>
        <w:pStyle w:val="point"/>
        <w:divId w:val="895050749"/>
        <w:rPr>
          <w:lang w:val="ru-RU"/>
        </w:rPr>
      </w:pPr>
      <w:r>
        <w:rPr>
          <w:lang w:val="ru-RU"/>
        </w:rPr>
        <w:t xml:space="preserve">1. Утвердить </w:t>
      </w:r>
      <w:hyperlink w:anchor="a2" w:tooltip="+" w:history="1">
        <w:r>
          <w:rPr>
            <w:rStyle w:val="a3"/>
            <w:lang w:val="ru-RU"/>
          </w:rPr>
          <w:t>Положение</w:t>
        </w:r>
      </w:hyperlink>
      <w:r>
        <w:rPr>
          <w:lang w:val="ru-RU"/>
        </w:rP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w:t>
      </w:r>
      <w:r>
        <w:rPr>
          <w:lang w:val="ru-RU"/>
        </w:rPr>
        <w:t>– Положение) (прилагается).</w:t>
      </w:r>
    </w:p>
    <w:p w:rsidR="00000000" w:rsidRDefault="00116B09">
      <w:pPr>
        <w:pStyle w:val="point"/>
        <w:divId w:val="895050749"/>
        <w:rPr>
          <w:lang w:val="ru-RU"/>
        </w:rPr>
      </w:pPr>
      <w:r>
        <w:rPr>
          <w:lang w:val="ru-RU"/>
        </w:rP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w:t>
      </w:r>
      <w:r>
        <w:rPr>
          <w:lang w:val="ru-RU"/>
        </w:rPr>
        <w:t>ий об участии граждан в финансировании государственных расходов.</w:t>
      </w:r>
    </w:p>
    <w:p w:rsidR="00000000" w:rsidRDefault="00116B09">
      <w:pPr>
        <w:pStyle w:val="point"/>
        <w:divId w:val="895050749"/>
        <w:rPr>
          <w:lang w:val="ru-RU"/>
        </w:rPr>
      </w:pPr>
      <w:bookmarkStart w:id="2" w:name="a50"/>
      <w:bookmarkEnd w:id="2"/>
      <w:r>
        <w:rPr>
          <w:lang w:val="ru-RU"/>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w:t>
      </w:r>
      <w:r>
        <w:rPr>
          <w:lang w:val="ru-RU"/>
        </w:rPr>
        <w:t>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000000" w:rsidRDefault="00116B09">
      <w:pPr>
        <w:pStyle w:val="point"/>
        <w:divId w:val="895050749"/>
        <w:rPr>
          <w:lang w:val="ru-RU"/>
        </w:rPr>
      </w:pPr>
      <w:bookmarkStart w:id="3" w:name="a5"/>
      <w:bookmarkEnd w:id="3"/>
      <w:r>
        <w:rPr>
          <w:lang w:val="ru-RU"/>
        </w:rPr>
        <w:t>4. </w:t>
      </w:r>
      <w:r>
        <w:rPr>
          <w:i/>
          <w:iCs/>
          <w:lang w:val="ru-RU"/>
        </w:rPr>
        <w:t>Для служебного пользования.</w:t>
      </w:r>
    </w:p>
    <w:p w:rsidR="00000000" w:rsidRDefault="00116B09">
      <w:pPr>
        <w:pStyle w:val="point"/>
        <w:divId w:val="895050749"/>
        <w:rPr>
          <w:lang w:val="ru-RU"/>
        </w:rPr>
      </w:pPr>
      <w:r>
        <w:rPr>
          <w:lang w:val="ru-RU"/>
        </w:rPr>
        <w:t>5. Министерству связи и ин</w:t>
      </w:r>
      <w:r>
        <w:rPr>
          <w:lang w:val="ru-RU"/>
        </w:rPr>
        <w:t xml:space="preserve">форматизации обеспечить финансирование мероприятий по созданию и автоматизации процесса формирования базы данных в рамках реализации </w:t>
      </w:r>
      <w:hyperlink r:id="rId17" w:anchor="a112" w:tooltip="+" w:history="1">
        <w:r>
          <w:rPr>
            <w:rStyle w:val="a3"/>
            <w:lang w:val="ru-RU"/>
          </w:rPr>
          <w:t>мероприятия 12</w:t>
        </w:r>
      </w:hyperlink>
      <w:r>
        <w:rPr>
          <w:lang w:val="ru-RU"/>
        </w:rPr>
        <w:t xml:space="preserve"> подпрограммы 2 Государственной программы развития циф</w:t>
      </w:r>
      <w:r>
        <w:rPr>
          <w:lang w:val="ru-RU"/>
        </w:rPr>
        <w:t>ровой экономики и информационного общества на 2016–2020 годы, утвержденной постановлением Совета Министров Республики Беларусь от 23 марта 2016 г. № 235.</w:t>
      </w:r>
    </w:p>
    <w:p w:rsidR="00000000" w:rsidRDefault="00116B09">
      <w:pPr>
        <w:pStyle w:val="point"/>
        <w:divId w:val="895050749"/>
        <w:rPr>
          <w:lang w:val="ru-RU"/>
        </w:rPr>
      </w:pPr>
      <w:r>
        <w:rPr>
          <w:lang w:val="ru-RU"/>
        </w:rPr>
        <w:t>6. Государственным органам, иным организациям, представляющим списки идентификационных номеров граждан</w:t>
      </w:r>
      <w:r>
        <w:rPr>
          <w:lang w:val="ru-RU"/>
        </w:rPr>
        <w:t xml:space="preserve"> для формирования базы данных, за исключением государственных органов, указанных в </w:t>
      </w:r>
      <w:hyperlink w:anchor="a60" w:tooltip="+" w:history="1">
        <w:r>
          <w:rPr>
            <w:rStyle w:val="a3"/>
            <w:lang w:val="ru-RU"/>
          </w:rPr>
          <w:t>приложении 2</w:t>
        </w:r>
      </w:hyperlink>
      <w:r>
        <w:rPr>
          <w:lang w:val="ru-RU"/>
        </w:rPr>
        <w:t xml:space="preserve"> к Положению, совместно с республиканским унитарным предприятием «Национальный центр электронных услуг» (далее – НЦЭУ) обеспечит</w:t>
      </w:r>
      <w:r>
        <w:rPr>
          <w:lang w:val="ru-RU"/>
        </w:rPr>
        <w:t>ь:</w:t>
      </w:r>
    </w:p>
    <w:p w:rsidR="00000000" w:rsidRDefault="00116B09">
      <w:pPr>
        <w:pStyle w:val="newncpi"/>
        <w:divId w:val="895050749"/>
        <w:rPr>
          <w:lang w:val="ru-RU"/>
        </w:rPr>
      </w:pPr>
      <w:r>
        <w:rPr>
          <w:lang w:val="ru-RU"/>
        </w:rPr>
        <w:t>проведение до 1 июня 2018 </w:t>
      </w:r>
      <w:r>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w:t>
      </w:r>
      <w:r>
        <w:rPr>
          <w:lang w:val="ru-RU"/>
        </w:rPr>
        <w:t>азы данных в электронной форме;</w:t>
      </w:r>
    </w:p>
    <w:p w:rsidR="00000000" w:rsidRDefault="00116B09">
      <w:pPr>
        <w:pStyle w:val="newncpi"/>
        <w:divId w:val="895050749"/>
        <w:rPr>
          <w:lang w:val="ru-RU"/>
        </w:rPr>
      </w:pPr>
      <w:r>
        <w:rPr>
          <w:lang w:val="ru-RU"/>
        </w:rPr>
        <w:t>передачу не позднее 1 сентября 2018 г. и далее в установленные сроки сведений для формирования базы данных.</w:t>
      </w:r>
    </w:p>
    <w:p w:rsidR="00000000" w:rsidRDefault="00116B09">
      <w:pPr>
        <w:pStyle w:val="point"/>
        <w:divId w:val="895050749"/>
        <w:rPr>
          <w:lang w:val="ru-RU"/>
        </w:rPr>
      </w:pPr>
      <w:r>
        <w:rPr>
          <w:lang w:val="ru-RU"/>
        </w:rPr>
        <w:t>6</w:t>
      </w:r>
      <w:r>
        <w:rPr>
          <w:vertAlign w:val="superscript"/>
          <w:lang w:val="ru-RU"/>
        </w:rPr>
        <w:t>1</w:t>
      </w:r>
      <w:r>
        <w:rPr>
          <w:lang w:val="ru-RU"/>
        </w:rPr>
        <w:t>. Персональную ответственность за предоставление достоверной информации для формирования (актуализации) базы данны</w:t>
      </w:r>
      <w:r>
        <w:rPr>
          <w:lang w:val="ru-RU"/>
        </w:rPr>
        <w:t>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w:t>
      </w:r>
      <w:r>
        <w:rPr>
          <w:lang w:val="ru-RU"/>
        </w:rPr>
        <w:t xml:space="preserve"> представляющих такую информацию.</w:t>
      </w:r>
    </w:p>
    <w:p w:rsidR="00000000" w:rsidRDefault="00116B09">
      <w:pPr>
        <w:pStyle w:val="point"/>
        <w:divId w:val="895050749"/>
        <w:rPr>
          <w:lang w:val="ru-RU"/>
        </w:rPr>
      </w:pPr>
      <w:r>
        <w:rPr>
          <w:lang w:val="ru-RU"/>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w:t>
      </w:r>
      <w:r>
        <w:rPr>
          <w:lang w:val="ru-RU"/>
        </w:rPr>
        <w:t>онной системы.</w:t>
      </w:r>
    </w:p>
    <w:p w:rsidR="00000000" w:rsidRDefault="00116B09">
      <w:pPr>
        <w:pStyle w:val="newncpi"/>
        <w:divId w:val="895050749"/>
        <w:rPr>
          <w:lang w:val="ru-RU"/>
        </w:rPr>
      </w:pPr>
      <w:r>
        <w:rPr>
          <w:lang w:val="ru-RU"/>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000000" w:rsidRDefault="00116B09">
      <w:pPr>
        <w:pStyle w:val="point"/>
        <w:divId w:val="895050749"/>
        <w:rPr>
          <w:lang w:val="ru-RU"/>
        </w:rPr>
      </w:pPr>
      <w:r>
        <w:rPr>
          <w:lang w:val="ru-RU"/>
        </w:rPr>
        <w:t>7</w:t>
      </w:r>
      <w:r>
        <w:rPr>
          <w:vertAlign w:val="superscript"/>
          <w:lang w:val="ru-RU"/>
        </w:rPr>
        <w:t>1</w:t>
      </w:r>
      <w:r>
        <w:rPr>
          <w:lang w:val="ru-RU"/>
        </w:rPr>
        <w:t xml:space="preserve">.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w:t>
      </w:r>
      <w:r>
        <w:rPr>
          <w:lang w:val="ru-RU"/>
        </w:rPr>
        <w:lastRenderedPageBreak/>
        <w:t>комиссиями по координации работы по содействию занятости населения (далее – к</w:t>
      </w:r>
      <w:r>
        <w:rPr>
          <w:lang w:val="ru-RU"/>
        </w:rPr>
        <w:t>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000000" w:rsidRDefault="00116B09">
      <w:pPr>
        <w:pStyle w:val="newncpi"/>
        <w:divId w:val="895050749"/>
        <w:rPr>
          <w:lang w:val="ru-RU"/>
        </w:rPr>
      </w:pPr>
      <w:r>
        <w:rPr>
          <w:lang w:val="ru-RU"/>
        </w:rPr>
        <w:t>до 20 июня текущего года – в отношении граждан, призванных и отправленных для прохождения у</w:t>
      </w:r>
      <w:r>
        <w:rPr>
          <w:lang w:val="ru-RU"/>
        </w:rPr>
        <w:t>казанной службы в феврале–мае текущего года;</w:t>
      </w:r>
    </w:p>
    <w:p w:rsidR="00000000" w:rsidRDefault="00116B09">
      <w:pPr>
        <w:pStyle w:val="newncpi"/>
        <w:divId w:val="895050749"/>
        <w:rPr>
          <w:lang w:val="ru-RU"/>
        </w:rPr>
      </w:pPr>
      <w:r>
        <w:rPr>
          <w:lang w:val="ru-RU"/>
        </w:rPr>
        <w:t>до 20 декабря текущего года – в отношении граждан, призванных и отправленных для прохождения данной службы в августе–ноябре текущего года.</w:t>
      </w:r>
    </w:p>
    <w:p w:rsidR="00000000" w:rsidRDefault="00116B09">
      <w:pPr>
        <w:pStyle w:val="point"/>
        <w:divId w:val="895050749"/>
        <w:rPr>
          <w:lang w:val="ru-RU"/>
        </w:rPr>
      </w:pPr>
      <w:r>
        <w:rPr>
          <w:lang w:val="ru-RU"/>
        </w:rPr>
        <w:t>8. Сопровождение, доработка и развитие базы данных, оплата услуг по пред</w:t>
      </w:r>
      <w:r>
        <w:rPr>
          <w:lang w:val="ru-RU"/>
        </w:rPr>
        <w:t>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w:t>
      </w:r>
      <w:r>
        <w:rPr>
          <w:lang w:val="ru-RU"/>
        </w:rPr>
        <w:t>нистерства труда и социальной защиты.</w:t>
      </w:r>
    </w:p>
    <w:p w:rsidR="00000000" w:rsidRDefault="00116B09">
      <w:pPr>
        <w:pStyle w:val="point"/>
        <w:divId w:val="895050749"/>
        <w:rPr>
          <w:lang w:val="ru-RU"/>
        </w:rPr>
      </w:pPr>
      <w:r>
        <w:rPr>
          <w:lang w:val="ru-RU"/>
        </w:rPr>
        <w:t>9. Утратил силу.</w:t>
      </w:r>
    </w:p>
    <w:tbl>
      <w:tblPr>
        <w:tblW w:w="5000" w:type="pct"/>
        <w:tblInd w:w="6" w:type="dxa"/>
        <w:tblCellMar>
          <w:left w:w="0" w:type="dxa"/>
          <w:right w:w="0" w:type="dxa"/>
        </w:tblCellMar>
        <w:tblLook w:val="04A0" w:firstRow="1" w:lastRow="0" w:firstColumn="1" w:lastColumn="0" w:noHBand="0" w:noVBand="1"/>
      </w:tblPr>
      <w:tblGrid>
        <w:gridCol w:w="10800"/>
      </w:tblGrid>
      <w:tr w:rsidR="00000000">
        <w:trPr>
          <w:divId w:val="895050749"/>
        </w:trPr>
        <w:tc>
          <w:tcPr>
            <w:tcW w:w="0" w:type="auto"/>
            <w:tcBorders>
              <w:top w:val="nil"/>
              <w:left w:val="nil"/>
              <w:bottom w:val="nil"/>
              <w:right w:val="nil"/>
            </w:tcBorders>
            <w:vAlign w:val="center"/>
            <w:hideMark/>
          </w:tcPr>
          <w:p w:rsidR="00000000" w:rsidRDefault="00116B09">
            <w:pPr>
              <w:rPr>
                <w:lang w:val="ru-RU"/>
              </w:rPr>
            </w:pPr>
          </w:p>
        </w:tc>
      </w:tr>
    </w:tbl>
    <w:p w:rsidR="00000000" w:rsidRDefault="00116B09">
      <w:pPr>
        <w:pStyle w:val="point"/>
        <w:divId w:val="895050749"/>
        <w:rPr>
          <w:lang w:val="ru-RU"/>
        </w:rPr>
      </w:pPr>
      <w:r>
        <w:rPr>
          <w:lang w:val="ru-RU"/>
        </w:rPr>
        <w:t xml:space="preserve">10. Признать утратившим силу </w:t>
      </w:r>
      <w:hyperlink r:id="rId18" w:anchor="a1" w:tooltip="+" w:history="1">
        <w:r>
          <w:rPr>
            <w:rStyle w:val="a3"/>
            <w:lang w:val="ru-RU"/>
          </w:rPr>
          <w:t>постановление</w:t>
        </w:r>
      </w:hyperlink>
      <w:r>
        <w:rPr>
          <w:lang w:val="ru-RU"/>
        </w:rPr>
        <w:t xml:space="preserve"> Совета Министров Республики Беларусь от 28 октября 2015 г. № 904 «Об утверждении Положения о порядке взаи</w:t>
      </w:r>
      <w:r>
        <w:rPr>
          <w:lang w:val="ru-RU"/>
        </w:rPr>
        <w:t>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000000" w:rsidRDefault="00116B09">
      <w:pPr>
        <w:pStyle w:val="point"/>
        <w:divId w:val="895050749"/>
        <w:rPr>
          <w:lang w:val="ru-RU"/>
        </w:rPr>
      </w:pPr>
      <w:r>
        <w:rPr>
          <w:lang w:val="ru-RU"/>
        </w:rPr>
        <w:t>11. Настоящее постановление вступает в сил</w:t>
      </w:r>
      <w:r>
        <w:rPr>
          <w:lang w:val="ru-RU"/>
        </w:rPr>
        <w:t xml:space="preserve">у после его официального опубликования, за исключением </w:t>
      </w:r>
      <w:hyperlink w:anchor="a5" w:tooltip="+" w:history="1">
        <w:r>
          <w:rPr>
            <w:rStyle w:val="a3"/>
            <w:lang w:val="ru-RU"/>
          </w:rPr>
          <w:t>пункта 4</w:t>
        </w:r>
      </w:hyperlink>
      <w:r>
        <w:rPr>
          <w:lang w:val="ru-RU"/>
        </w:rPr>
        <w:t>, вступающего в силу с даты принятия настоящего постановления.</w:t>
      </w:r>
    </w:p>
    <w:p w:rsidR="00000000" w:rsidRDefault="00116B09">
      <w:pPr>
        <w:pStyle w:val="newncpi"/>
        <w:divId w:val="89505074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895050749"/>
        </w:trPr>
        <w:tc>
          <w:tcPr>
            <w:tcW w:w="2500" w:type="pct"/>
            <w:tcBorders>
              <w:top w:val="nil"/>
              <w:left w:val="nil"/>
              <w:bottom w:val="nil"/>
              <w:right w:val="nil"/>
            </w:tcBorders>
            <w:tcMar>
              <w:top w:w="0" w:type="dxa"/>
              <w:left w:w="6" w:type="dxa"/>
              <w:bottom w:w="0" w:type="dxa"/>
              <w:right w:w="6" w:type="dxa"/>
            </w:tcMar>
            <w:vAlign w:val="bottom"/>
            <w:hideMark/>
          </w:tcPr>
          <w:p w:rsidR="00000000" w:rsidRDefault="00116B09">
            <w:pPr>
              <w:pStyle w:val="newncpi0"/>
              <w:jc w:val="left"/>
            </w:pPr>
            <w:proofErr w:type="spellStart"/>
            <w:r>
              <w:rPr>
                <w:rStyle w:val="post"/>
              </w:rPr>
              <w:t>Премьер-министр</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Borders>
              <w:top w:val="nil"/>
              <w:left w:val="nil"/>
              <w:bottom w:val="nil"/>
              <w:right w:val="nil"/>
            </w:tcBorders>
            <w:tcMar>
              <w:top w:w="0" w:type="dxa"/>
              <w:left w:w="6" w:type="dxa"/>
              <w:bottom w:w="0" w:type="dxa"/>
              <w:right w:w="6" w:type="dxa"/>
            </w:tcMar>
            <w:vAlign w:val="bottom"/>
            <w:hideMark/>
          </w:tcPr>
          <w:p w:rsidR="00000000" w:rsidRDefault="00116B09">
            <w:pPr>
              <w:pStyle w:val="newncpi0"/>
              <w:jc w:val="right"/>
            </w:pPr>
            <w:proofErr w:type="spellStart"/>
            <w:r>
              <w:rPr>
                <w:rStyle w:val="pers"/>
              </w:rPr>
              <w:t>А.Кобяков</w:t>
            </w:r>
            <w:proofErr w:type="spellEnd"/>
          </w:p>
        </w:tc>
      </w:tr>
    </w:tbl>
    <w:p w:rsidR="00000000" w:rsidRDefault="00116B09">
      <w:pPr>
        <w:pStyle w:val="newncpi0"/>
        <w:divId w:val="89505074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895050749"/>
        </w:trPr>
        <w:tc>
          <w:tcPr>
            <w:tcW w:w="3750" w:type="pct"/>
            <w:tcBorders>
              <w:top w:val="nil"/>
              <w:left w:val="nil"/>
              <w:bottom w:val="nil"/>
              <w:right w:val="nil"/>
            </w:tcBorders>
            <w:tcMar>
              <w:top w:w="0" w:type="dxa"/>
              <w:left w:w="6" w:type="dxa"/>
              <w:bottom w:w="0" w:type="dxa"/>
              <w:right w:w="6" w:type="dxa"/>
            </w:tcMar>
            <w:hideMark/>
          </w:tcPr>
          <w:p w:rsidR="00000000" w:rsidRDefault="00116B09">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Pr="00116B09" w:rsidRDefault="00116B09">
            <w:pPr>
              <w:pStyle w:val="capu1"/>
              <w:rPr>
                <w:lang w:val="ru-RU"/>
              </w:rPr>
            </w:pPr>
            <w:r w:rsidRPr="00116B09">
              <w:rPr>
                <w:lang w:val="ru-RU"/>
              </w:rPr>
              <w:t>УТВЕРЖДЕНО</w:t>
            </w:r>
          </w:p>
          <w:p w:rsidR="00000000" w:rsidRPr="00116B09" w:rsidRDefault="00116B09">
            <w:pPr>
              <w:pStyle w:val="cap1"/>
              <w:rPr>
                <w:lang w:val="ru-RU"/>
              </w:rPr>
            </w:pPr>
            <w:hyperlink w:anchor="a1" w:tooltip="+" w:history="1">
              <w:r w:rsidRPr="00116B09">
                <w:rPr>
                  <w:rStyle w:val="a3"/>
                  <w:lang w:val="ru-RU"/>
                </w:rPr>
                <w:t>Постановление</w:t>
              </w:r>
            </w:hyperlink>
            <w:r w:rsidRPr="00116B09">
              <w:rPr>
                <w:lang w:val="ru-RU"/>
              </w:rPr>
              <w:t xml:space="preserve"> </w:t>
            </w:r>
            <w:r w:rsidRPr="00116B09">
              <w:rPr>
                <w:lang w:val="ru-RU"/>
              </w:rPr>
              <w:br/>
              <w:t>Совета Министров</w:t>
            </w:r>
            <w:r w:rsidRPr="00116B09">
              <w:rPr>
                <w:lang w:val="ru-RU"/>
              </w:rPr>
              <w:br/>
              <w:t>Республики Беларусь</w:t>
            </w:r>
          </w:p>
          <w:p w:rsidR="00000000" w:rsidRDefault="00116B09">
            <w:pPr>
              <w:pStyle w:val="cap1"/>
            </w:pPr>
            <w:r>
              <w:t>31.03.2018 № 239</w:t>
            </w:r>
          </w:p>
        </w:tc>
      </w:tr>
    </w:tbl>
    <w:p w:rsidR="00000000" w:rsidRDefault="00116B09">
      <w:pPr>
        <w:pStyle w:val="titleu"/>
        <w:divId w:val="895050749"/>
        <w:rPr>
          <w:lang w:val="ru-RU"/>
        </w:rPr>
      </w:pPr>
      <w:bookmarkStart w:id="4" w:name="a2"/>
      <w:bookmarkEnd w:id="4"/>
      <w:r>
        <w:rPr>
          <w:lang w:val="ru-RU"/>
        </w:rPr>
        <w:t xml:space="preserve">ПОЛОЖЕНИЕ </w:t>
      </w:r>
      <w:r>
        <w:rPr>
          <w:lang w:val="ru-RU"/>
        </w:rPr>
        <w:br/>
        <w:t xml:space="preserve">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w:t>
      </w:r>
      <w:r>
        <w:rPr>
          <w:lang w:val="ru-RU"/>
        </w:rPr>
        <w:t>в этих целях государственных органов и организаций</w:t>
      </w:r>
    </w:p>
    <w:p w:rsidR="00000000" w:rsidRDefault="00116B09">
      <w:pPr>
        <w:pStyle w:val="izvlechen"/>
        <w:divId w:val="895050749"/>
        <w:rPr>
          <w:lang w:val="ru-RU"/>
        </w:rPr>
      </w:pPr>
      <w:r>
        <w:rPr>
          <w:lang w:val="ru-RU"/>
        </w:rPr>
        <w:t>(Извлечение)</w:t>
      </w:r>
    </w:p>
    <w:p w:rsidR="00000000" w:rsidRDefault="00116B09">
      <w:pPr>
        <w:pStyle w:val="newncpi"/>
        <w:divId w:val="895050749"/>
        <w:rPr>
          <w:lang w:val="ru-RU"/>
        </w:rPr>
      </w:pPr>
      <w:r>
        <w:rPr>
          <w:lang w:val="ru-RU"/>
        </w:rPr>
        <w:t> </w:t>
      </w:r>
    </w:p>
    <w:p w:rsidR="00000000" w:rsidRDefault="00116B09">
      <w:pPr>
        <w:pStyle w:val="point"/>
        <w:divId w:val="895050749"/>
        <w:rPr>
          <w:lang w:val="ru-RU"/>
        </w:rPr>
      </w:pPr>
      <w:r>
        <w:rPr>
          <w:lang w:val="ru-RU"/>
        </w:rP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w:t>
      </w:r>
      <w:r>
        <w:rPr>
          <w:lang w:val="ru-RU"/>
        </w:rPr>
        <w:t xml:space="preserve">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19" w:anchor="a12" w:tooltip="+" w:history="1">
        <w:r>
          <w:rPr>
            <w:rStyle w:val="a3"/>
            <w:lang w:val="ru-RU"/>
          </w:rPr>
          <w:t>Декрета</w:t>
        </w:r>
      </w:hyperlink>
      <w:r>
        <w:rPr>
          <w:lang w:val="ru-RU"/>
        </w:rPr>
        <w:t xml:space="preserve"> Президента Республики Б</w:t>
      </w:r>
      <w:r>
        <w:rPr>
          <w:lang w:val="ru-RU"/>
        </w:rPr>
        <w:t>еларусь от 2 апреля 2015 г. № 3.</w:t>
      </w:r>
    </w:p>
    <w:p w:rsidR="00000000" w:rsidRDefault="00116B09">
      <w:pPr>
        <w:pStyle w:val="point"/>
        <w:divId w:val="895050749"/>
        <w:rPr>
          <w:lang w:val="ru-RU"/>
        </w:rPr>
      </w:pPr>
      <w:bookmarkStart w:id="5" w:name="a27"/>
      <w:bookmarkEnd w:id="5"/>
      <w:r>
        <w:rPr>
          <w:lang w:val="ru-RU"/>
        </w:rP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w:t>
      </w:r>
      <w:r>
        <w:rPr>
          <w:lang w:val="ru-RU"/>
        </w:rPr>
        <w:t xml:space="preserve"> </w:t>
      </w:r>
      <w:hyperlink r:id="rId20" w:anchor="a46" w:tooltip="+" w:history="1">
        <w:r>
          <w:rPr>
            <w:rStyle w:val="a3"/>
            <w:lang w:val="ru-RU"/>
          </w:rPr>
          <w:t>вид</w:t>
        </w:r>
      </w:hyperlink>
      <w:r>
        <w:rPr>
          <w:lang w:val="ru-RU"/>
        </w:rPr>
        <w:t xml:space="preserve"> на </w:t>
      </w:r>
      <w:r>
        <w:rPr>
          <w:lang w:val="ru-RU"/>
        </w:rPr>
        <w:lastRenderedPageBreak/>
        <w:t>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000000" w:rsidRDefault="00116B09">
      <w:pPr>
        <w:pStyle w:val="newncpi"/>
        <w:divId w:val="895050749"/>
        <w:rPr>
          <w:lang w:val="ru-RU"/>
        </w:rPr>
      </w:pPr>
      <w:r>
        <w:rPr>
          <w:lang w:val="ru-RU"/>
        </w:rPr>
        <w:t>граждане, считающиеся занятыми в эко</w:t>
      </w:r>
      <w:r>
        <w:rPr>
          <w:lang w:val="ru-RU"/>
        </w:rPr>
        <w:t xml:space="preserve">номике в соответствии с </w:t>
      </w:r>
      <w:hyperlink w:anchor="a12" w:tooltip="+" w:history="1">
        <w:r>
          <w:rPr>
            <w:rStyle w:val="a3"/>
            <w:lang w:val="ru-RU"/>
          </w:rPr>
          <w:t>пунктом 3</w:t>
        </w:r>
      </w:hyperlink>
      <w:r>
        <w:rPr>
          <w:lang w:val="ru-RU"/>
        </w:rPr>
        <w:t xml:space="preserve"> настоящего Положения;</w:t>
      </w:r>
    </w:p>
    <w:p w:rsidR="00000000" w:rsidRDefault="00116B09">
      <w:pPr>
        <w:pStyle w:val="newncpi"/>
        <w:divId w:val="895050749"/>
        <w:rPr>
          <w:lang w:val="ru-RU"/>
        </w:rPr>
      </w:pPr>
      <w:r>
        <w:rPr>
          <w:lang w:val="ru-RU"/>
        </w:rPr>
        <w:t xml:space="preserve">граждане, не относящиеся к трудоспособным гражданам, не занятым в экономике, в соответствии с </w:t>
      </w:r>
      <w:hyperlink w:anchor="a13" w:tooltip="+" w:history="1">
        <w:r>
          <w:rPr>
            <w:rStyle w:val="a3"/>
            <w:lang w:val="ru-RU"/>
          </w:rPr>
          <w:t>пунктом 4</w:t>
        </w:r>
      </w:hyperlink>
      <w:r>
        <w:rPr>
          <w:lang w:val="ru-RU"/>
        </w:rPr>
        <w:t xml:space="preserve"> настоящего Положения.</w:t>
      </w:r>
    </w:p>
    <w:p w:rsidR="00000000" w:rsidRDefault="00116B09">
      <w:pPr>
        <w:pStyle w:val="point"/>
        <w:divId w:val="895050749"/>
        <w:rPr>
          <w:lang w:val="ru-RU"/>
        </w:rPr>
      </w:pPr>
      <w:bookmarkStart w:id="6" w:name="a12"/>
      <w:bookmarkEnd w:id="6"/>
      <w:r>
        <w:rPr>
          <w:lang w:val="ru-RU"/>
        </w:rPr>
        <w:t>3. Занят</w:t>
      </w:r>
      <w:r>
        <w:rPr>
          <w:lang w:val="ru-RU"/>
        </w:rPr>
        <w:t>ыми в экономике считаются граждане:</w:t>
      </w:r>
    </w:p>
    <w:p w:rsidR="00000000" w:rsidRDefault="00116B09">
      <w:pPr>
        <w:pStyle w:val="newncpi"/>
        <w:divId w:val="895050749"/>
        <w:rPr>
          <w:lang w:val="ru-RU"/>
        </w:rPr>
      </w:pPr>
      <w:r>
        <w:rPr>
          <w:lang w:val="ru-RU"/>
        </w:rPr>
        <w:t>работающие (служащие) по трудовому</w:t>
      </w:r>
      <w:r>
        <w:rPr>
          <w:lang w:val="ru-RU"/>
        </w:rPr>
        <w:t xml:space="preserve"> </w:t>
      </w:r>
      <w:hyperlink r:id="rId21" w:anchor="a46" w:tooltip="+" w:history="1">
        <w:r>
          <w:rPr>
            <w:rStyle w:val="a3"/>
            <w:lang w:val="ru-RU"/>
          </w:rPr>
          <w:t>договору</w:t>
        </w:r>
      </w:hyperlink>
      <w:r>
        <w:rPr>
          <w:lang w:val="ru-RU"/>
        </w:rPr>
        <w:t xml:space="preserve"> (контракту), заключенному в соответствии с законодательством о труде, на государственных должностях, при занятии которых кон</w:t>
      </w:r>
      <w:r>
        <w:rPr>
          <w:lang w:val="ru-RU"/>
        </w:rPr>
        <w:t>тракт не заключается, на условиях членства в производственном кооперативе или крестьянском (фермерском) хозяйстве;</w:t>
      </w:r>
    </w:p>
    <w:p w:rsidR="00000000" w:rsidRDefault="00116B09">
      <w:pPr>
        <w:pStyle w:val="newncpi"/>
        <w:divId w:val="895050749"/>
        <w:rPr>
          <w:lang w:val="ru-RU"/>
        </w:rPr>
      </w:pPr>
      <w:r>
        <w:rPr>
          <w:lang w:val="ru-RU"/>
        </w:rPr>
        <w:t>зарегистрированные в качестве индивидуальных предпринимателей;</w:t>
      </w:r>
    </w:p>
    <w:p w:rsidR="00000000" w:rsidRDefault="00116B09">
      <w:pPr>
        <w:pStyle w:val="newncpi"/>
        <w:divId w:val="895050749"/>
        <w:rPr>
          <w:lang w:val="ru-RU"/>
        </w:rPr>
      </w:pPr>
      <w:r>
        <w:rPr>
          <w:lang w:val="ru-RU"/>
        </w:rPr>
        <w:t>выполняющие работы по гражданско-правовым договорам, предметом которых являетс</w:t>
      </w:r>
      <w:r>
        <w:rPr>
          <w:lang w:val="ru-RU"/>
        </w:rPr>
        <w:t>я выполнение работ, оказание услуг или создание объектов интеллектуальной собственности</w:t>
      </w:r>
      <w:r>
        <w:rPr>
          <w:lang w:val="ru-RU"/>
        </w:rPr>
        <w:t>;</w:t>
      </w:r>
    </w:p>
    <w:p w:rsidR="00000000" w:rsidRDefault="00116B09">
      <w:pPr>
        <w:pStyle w:val="newncpi"/>
        <w:divId w:val="895050749"/>
        <w:rPr>
          <w:lang w:val="ru-RU"/>
        </w:rPr>
      </w:pPr>
      <w:r>
        <w:rPr>
          <w:lang w:val="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w:t>
      </w:r>
      <w:r>
        <w:rPr>
          <w:lang w:val="ru-RU"/>
        </w:rPr>
        <w:t>лей и иных физических лиц, – при условии уплаты за соответствующий период осуществления деятельности указанного налога по такой деятельности;</w:t>
      </w:r>
    </w:p>
    <w:p w:rsidR="00000000" w:rsidRDefault="00116B09">
      <w:pPr>
        <w:pStyle w:val="newncpi"/>
        <w:divId w:val="895050749"/>
        <w:rPr>
          <w:lang w:val="ru-RU"/>
        </w:rPr>
      </w:pPr>
      <w:r>
        <w:rPr>
          <w:lang w:val="ru-RU"/>
        </w:rPr>
        <w:t>являющиеся военнослужащими, сотрудниками (работниками) военизированной организации, имеющими специальные звания;</w:t>
      </w:r>
    </w:p>
    <w:p w:rsidR="00000000" w:rsidRDefault="00116B09">
      <w:pPr>
        <w:pStyle w:val="newncpi"/>
        <w:divId w:val="895050749"/>
        <w:rPr>
          <w:lang w:val="ru-RU"/>
        </w:rPr>
      </w:pPr>
      <w:r>
        <w:rPr>
          <w:lang w:val="ru-RU"/>
        </w:rPr>
        <w:t>я</w:t>
      </w:r>
      <w:r>
        <w:rPr>
          <w:lang w:val="ru-RU"/>
        </w:rPr>
        <w:t>вляющиеся резервистами во время прохождения занятий и учебных сборов;</w:t>
      </w:r>
    </w:p>
    <w:p w:rsidR="00000000" w:rsidRDefault="00116B09">
      <w:pPr>
        <w:pStyle w:val="newncpi"/>
        <w:divId w:val="895050749"/>
        <w:rPr>
          <w:lang w:val="ru-RU"/>
        </w:rPr>
      </w:pPr>
      <w:r>
        <w:rPr>
          <w:lang w:val="ru-RU"/>
        </w:rPr>
        <w:t>являющиеся военнообязанными во время прохождения военных или специальных сборов;</w:t>
      </w:r>
    </w:p>
    <w:p w:rsidR="00000000" w:rsidRDefault="00116B09">
      <w:pPr>
        <w:pStyle w:val="newncpi"/>
        <w:divId w:val="895050749"/>
        <w:rPr>
          <w:lang w:val="ru-RU"/>
        </w:rPr>
      </w:pPr>
      <w:r>
        <w:rPr>
          <w:lang w:val="ru-RU"/>
        </w:rPr>
        <w:t>проходящие альтернативную службу;</w:t>
      </w:r>
    </w:p>
    <w:p w:rsidR="00000000" w:rsidRDefault="00116B09">
      <w:pPr>
        <w:pStyle w:val="newncpi"/>
        <w:divId w:val="895050749"/>
        <w:rPr>
          <w:lang w:val="ru-RU"/>
        </w:rPr>
      </w:pPr>
      <w:r>
        <w:rPr>
          <w:lang w:val="ru-RU"/>
        </w:rPr>
        <w:t>являющиеся адвокатами, нотариусами;</w:t>
      </w:r>
    </w:p>
    <w:p w:rsidR="00000000" w:rsidRDefault="00116B09">
      <w:pPr>
        <w:pStyle w:val="newncpi"/>
        <w:divId w:val="895050749"/>
        <w:rPr>
          <w:lang w:val="ru-RU"/>
        </w:rPr>
      </w:pPr>
      <w:r>
        <w:rPr>
          <w:lang w:val="ru-RU"/>
        </w:rPr>
        <w:t xml:space="preserve">осуществляющие деятельность по оказанию услуг в сфере </w:t>
      </w:r>
      <w:proofErr w:type="spellStart"/>
      <w:r>
        <w:rPr>
          <w:lang w:val="ru-RU"/>
        </w:rPr>
        <w:t>агроэкотуризма</w:t>
      </w:r>
      <w:proofErr w:type="spellEnd"/>
      <w:r>
        <w:rPr>
          <w:lang w:val="ru-RU"/>
        </w:rPr>
        <w:t>;</w:t>
      </w:r>
    </w:p>
    <w:p w:rsidR="00000000" w:rsidRDefault="00116B09">
      <w:pPr>
        <w:pStyle w:val="newncpi"/>
        <w:divId w:val="895050749"/>
        <w:rPr>
          <w:lang w:val="ru-RU"/>
        </w:rPr>
      </w:pPr>
      <w:r>
        <w:rPr>
          <w:lang w:val="ru-RU"/>
        </w:rP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w:t>
      </w:r>
      <w:r>
        <w:rPr>
          <w:lang w:val="ru-RU"/>
        </w:rPr>
        <w:t>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000000" w:rsidRDefault="00116B09">
      <w:pPr>
        <w:pStyle w:val="newncpi"/>
        <w:divId w:val="895050749"/>
        <w:rPr>
          <w:lang w:val="ru-RU"/>
        </w:rPr>
      </w:pPr>
      <w:r>
        <w:rPr>
          <w:lang w:val="ru-RU"/>
        </w:rPr>
        <w:t>являю</w:t>
      </w:r>
      <w:r>
        <w:rPr>
          <w:lang w:val="ru-RU"/>
        </w:rPr>
        <w:t>щиеся собственниками имущества (учредителями, участниками) коммерческих организаций, за исключением акционерных обществ;</w:t>
      </w:r>
    </w:p>
    <w:p w:rsidR="00000000" w:rsidRDefault="00116B09">
      <w:pPr>
        <w:pStyle w:val="newncpi"/>
        <w:divId w:val="895050749"/>
        <w:rPr>
          <w:lang w:val="ru-RU"/>
        </w:rPr>
      </w:pPr>
      <w:r>
        <w:rPr>
          <w:lang w:val="ru-RU"/>
        </w:rPr>
        <w:t>осуществляющие творческую деятельность в качестве творческого работника, статус которого подтверждается творческим союзом, членом котор</w:t>
      </w:r>
      <w:r>
        <w:rPr>
          <w:lang w:val="ru-RU"/>
        </w:rPr>
        <w:t>ого он является, или профессиональным</w:t>
      </w:r>
      <w:r>
        <w:rPr>
          <w:lang w:val="ru-RU"/>
        </w:rPr>
        <w:t xml:space="preserve"> </w:t>
      </w:r>
      <w:hyperlink r:id="rId22" w:anchor="a6" w:tooltip="+" w:history="1">
        <w:r>
          <w:rPr>
            <w:rStyle w:val="a3"/>
            <w:lang w:val="ru-RU"/>
          </w:rPr>
          <w:t>сертификатом</w:t>
        </w:r>
      </w:hyperlink>
      <w:r>
        <w:rPr>
          <w:lang w:val="ru-RU"/>
        </w:rPr>
        <w:t xml:space="preserve"> творческого работника, выдаваемым в соответствии с законодательством;</w:t>
      </w:r>
    </w:p>
    <w:p w:rsidR="00000000" w:rsidRDefault="00116B09">
      <w:pPr>
        <w:pStyle w:val="newncpi"/>
        <w:divId w:val="895050749"/>
        <w:rPr>
          <w:lang w:val="ru-RU"/>
        </w:rPr>
      </w:pPr>
      <w:r>
        <w:rPr>
          <w:lang w:val="ru-RU"/>
        </w:rPr>
        <w:t>являющиеся священнослужителями, церковнослужителями религиозной организации любой ко</w:t>
      </w:r>
      <w:r>
        <w:rPr>
          <w:lang w:val="ru-RU"/>
        </w:rPr>
        <w:t>нфессии, участниками (членами) монастыря, монашеской общины;</w:t>
      </w:r>
    </w:p>
    <w:p w:rsidR="00000000" w:rsidRDefault="00116B09">
      <w:pPr>
        <w:pStyle w:val="newncpi"/>
        <w:divId w:val="895050749"/>
        <w:rPr>
          <w:lang w:val="ru-RU"/>
        </w:rPr>
      </w:pPr>
      <w:r>
        <w:rPr>
          <w:lang w:val="ru-RU"/>
        </w:rPr>
        <w:t>являющиеся учащимися духовных учебных заведений;</w:t>
      </w:r>
    </w:p>
    <w:p w:rsidR="00000000" w:rsidRDefault="00116B09">
      <w:pPr>
        <w:pStyle w:val="newncpi"/>
        <w:divId w:val="895050749"/>
        <w:rPr>
          <w:lang w:val="ru-RU"/>
        </w:rPr>
      </w:pPr>
      <w:r>
        <w:rPr>
          <w:lang w:val="ru-RU"/>
        </w:rPr>
        <w:t>производящие продукцию растениеводства (за исключением продукции цветоводства, декоративных растений, их семян и рассады), животноводства на наход</w:t>
      </w:r>
      <w:r>
        <w:rPr>
          <w:lang w:val="ru-RU"/>
        </w:rPr>
        <w:t xml:space="preserve">ящемся на территории </w:t>
      </w:r>
      <w:r>
        <w:rPr>
          <w:lang w:val="ru-RU"/>
        </w:rPr>
        <w:lastRenderedPageBreak/>
        <w:t>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w:anchor="a24" w:tooltip="+" w:history="1">
        <w:r>
          <w:rPr>
            <w:rStyle w:val="a3"/>
            <w:lang w:val="ru-RU"/>
          </w:rPr>
          <w:t>*</w:t>
        </w:r>
      </w:hyperlink>
      <w:r>
        <w:rPr>
          <w:lang w:val="ru-RU"/>
        </w:rPr>
        <w:t xml:space="preserve">)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w:t>
      </w:r>
      <w:r>
        <w:rPr>
          <w:lang w:val="ru-RU"/>
        </w:rPr>
        <w:t>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000000" w:rsidRDefault="00116B09">
      <w:pPr>
        <w:pStyle w:val="snoskiline"/>
        <w:divId w:val="895050749"/>
        <w:rPr>
          <w:lang w:val="ru-RU"/>
        </w:rPr>
      </w:pPr>
      <w:r>
        <w:rPr>
          <w:lang w:val="ru-RU"/>
        </w:rPr>
        <w:t>______________________________</w:t>
      </w:r>
    </w:p>
    <w:p w:rsidR="00000000" w:rsidRDefault="00116B09">
      <w:pPr>
        <w:pStyle w:val="snoski"/>
        <w:spacing w:after="240"/>
        <w:divId w:val="895050749"/>
        <w:rPr>
          <w:lang w:val="ru-RU"/>
        </w:rPr>
      </w:pPr>
      <w:bookmarkStart w:id="7" w:name="a24"/>
      <w:bookmarkEnd w:id="7"/>
      <w:r>
        <w:rPr>
          <w:lang w:val="ru-RU"/>
        </w:rPr>
        <w:t>* Для настоящего Положения под ч</w:t>
      </w:r>
      <w:r>
        <w:rPr>
          <w:lang w:val="ru-RU"/>
        </w:rPr>
        <w:t xml:space="preserve">ленами семьи гражданина понимаются супруг (супруга), родители (усыновители, </w:t>
      </w:r>
      <w:proofErr w:type="spellStart"/>
      <w:r>
        <w:rPr>
          <w:lang w:val="ru-RU"/>
        </w:rPr>
        <w:t>удочерители</w:t>
      </w:r>
      <w:proofErr w:type="spellEnd"/>
      <w:r>
        <w:rPr>
          <w:lang w:val="ru-RU"/>
        </w:rPr>
        <w:t xml:space="preserve">), дети, в том числе усыновленные, удочеренные, дед, бабка, внуки, прадед, прабабка, правнуки, а также родители (усыновители, </w:t>
      </w:r>
      <w:proofErr w:type="spellStart"/>
      <w:r>
        <w:rPr>
          <w:lang w:val="ru-RU"/>
        </w:rPr>
        <w:t>удочерители</w:t>
      </w:r>
      <w:proofErr w:type="spellEnd"/>
      <w:r>
        <w:rPr>
          <w:lang w:val="ru-RU"/>
        </w:rPr>
        <w:t>), дети, в том числе усыновленны</w:t>
      </w:r>
      <w:r>
        <w:rPr>
          <w:lang w:val="ru-RU"/>
        </w:rPr>
        <w:t>е, удочеренные, дед, бабка, внуки, прадед, прабабка, правнуки супруга (супруги).</w:t>
      </w:r>
    </w:p>
    <w:p w:rsidR="00000000" w:rsidRDefault="00116B09">
      <w:pPr>
        <w:pStyle w:val="newncpi"/>
        <w:divId w:val="895050749"/>
        <w:rPr>
          <w:lang w:val="ru-RU"/>
        </w:rPr>
      </w:pPr>
      <w:r>
        <w:rPr>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w:t>
      </w:r>
      <w:r>
        <w:rPr>
          <w:lang w:val="ru-RU"/>
        </w:rPr>
        <w:t>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000000" w:rsidRDefault="00116B09">
      <w:pPr>
        <w:pStyle w:val="newncpi"/>
        <w:divId w:val="895050749"/>
        <w:rPr>
          <w:lang w:val="ru-RU"/>
        </w:rPr>
      </w:pPr>
      <w:r>
        <w:rPr>
          <w:lang w:val="ru-RU"/>
        </w:rPr>
        <w:t xml:space="preserve">получающие образование в дневной форме получения образования, а </w:t>
      </w:r>
      <w:r>
        <w:rPr>
          <w:lang w:val="ru-RU"/>
        </w:rPr>
        <w:t>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w:t>
      </w:r>
      <w:r>
        <w:rPr>
          <w:lang w:val="ru-RU"/>
        </w:rPr>
        <w:t>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00000" w:rsidRDefault="00116B09">
      <w:pPr>
        <w:pStyle w:val="newncpi"/>
        <w:divId w:val="895050749"/>
        <w:rPr>
          <w:lang w:val="ru-RU"/>
        </w:rPr>
      </w:pPr>
      <w:bookmarkStart w:id="8" w:name="a53"/>
      <w:bookmarkEnd w:id="8"/>
      <w:r>
        <w:rPr>
          <w:lang w:val="ru-RU"/>
        </w:rPr>
        <w:t>являющиеся матерью (мачехой) или отцом (отчимом), усыновителем (</w:t>
      </w:r>
      <w:proofErr w:type="spellStart"/>
      <w:r>
        <w:rPr>
          <w:lang w:val="ru-RU"/>
        </w:rPr>
        <w:t>удочерителем</w:t>
      </w:r>
      <w:proofErr w:type="spellEnd"/>
      <w:r>
        <w:rPr>
          <w:lang w:val="ru-RU"/>
        </w:rPr>
        <w:t>), опекуном (попечителем) и воспитывающ</w:t>
      </w:r>
      <w:r>
        <w:rPr>
          <w:lang w:val="ru-RU"/>
        </w:rPr>
        <w:t>ие ребенка в возрасте до 7 лет, ребенка-инвалида в возрасте до 18 лет, троих и более несовершеннолетних детей</w:t>
      </w:r>
      <w:hyperlink w:anchor="a52" w:tooltip="+" w:history="1">
        <w:r>
          <w:rPr>
            <w:rStyle w:val="a3"/>
            <w:lang w:val="ru-RU"/>
          </w:rPr>
          <w:t>**</w:t>
        </w:r>
      </w:hyperlink>
      <w:r>
        <w:rPr>
          <w:lang w:val="ru-RU"/>
        </w:rPr>
        <w:t>;</w:t>
      </w:r>
    </w:p>
    <w:p w:rsidR="00000000" w:rsidRDefault="00116B09">
      <w:pPr>
        <w:pStyle w:val="snoskiline"/>
        <w:ind w:left="1134" w:firstLine="567"/>
        <w:divId w:val="895050749"/>
        <w:rPr>
          <w:lang w:val="ru-RU"/>
        </w:rPr>
      </w:pPr>
      <w:r>
        <w:rPr>
          <w:lang w:val="ru-RU"/>
        </w:rPr>
        <w:t>_____________________________</w:t>
      </w:r>
      <w:r>
        <w:rPr>
          <w:lang w:val="ru-RU"/>
        </w:rPr>
        <w:t>_</w:t>
      </w:r>
    </w:p>
    <w:p w:rsidR="00000000" w:rsidRDefault="00116B09">
      <w:pPr>
        <w:pStyle w:val="snoski"/>
        <w:spacing w:after="240"/>
        <w:ind w:left="1134"/>
        <w:divId w:val="895050749"/>
        <w:rPr>
          <w:lang w:val="ru-RU"/>
        </w:rPr>
      </w:pPr>
      <w:bookmarkStart w:id="9" w:name="a52"/>
      <w:bookmarkEnd w:id="9"/>
      <w:r>
        <w:rPr>
          <w:lang w:val="ru-RU"/>
        </w:rPr>
        <w:t xml:space="preserve">** Для целей </w:t>
      </w:r>
      <w:hyperlink w:anchor="a53" w:tooltip="+" w:history="1">
        <w:r>
          <w:rPr>
            <w:rStyle w:val="a3"/>
            <w:lang w:val="ru-RU"/>
          </w:rPr>
          <w:t>абзаца двадцатого</w:t>
        </w:r>
      </w:hyperlink>
      <w:r>
        <w:rPr>
          <w:lang w:val="ru-RU"/>
        </w:rPr>
        <w:t xml:space="preserve"> пункта 3 настоя</w:t>
      </w:r>
      <w:r>
        <w:rPr>
          <w:lang w:val="ru-RU"/>
        </w:rPr>
        <w:t>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w:t>
      </w:r>
      <w:r>
        <w:rPr>
          <w:lang w:val="ru-RU"/>
        </w:rPr>
        <w:t xml:space="preserve">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rPr>
          <w:lang w:val="ru-RU"/>
        </w:rPr>
        <w:t>интернатных</w:t>
      </w:r>
      <w:proofErr w:type="spellEnd"/>
      <w:r>
        <w:rPr>
          <w:lang w:val="ru-RU"/>
        </w:rPr>
        <w:t xml:space="preserve"> учреждениях, учреждениях образования с круглосуточным режимом пребывания</w:t>
      </w:r>
      <w:r>
        <w:rPr>
          <w:lang w:val="ru-RU"/>
        </w:rPr>
        <w:t>.</w:t>
      </w:r>
    </w:p>
    <w:p w:rsidR="00000000" w:rsidRDefault="00116B09">
      <w:pPr>
        <w:pStyle w:val="newncpi"/>
        <w:divId w:val="895050749"/>
        <w:rPr>
          <w:lang w:val="ru-RU"/>
        </w:rPr>
      </w:pPr>
      <w:r>
        <w:rPr>
          <w:lang w:val="ru-RU"/>
        </w:rPr>
        <w:t>включенные в спис</w:t>
      </w:r>
      <w:r>
        <w:rPr>
          <w:lang w:val="ru-RU"/>
        </w:rPr>
        <w:t>очные составы национальных и сборных команд Республики Беларусь по видам спорта;</w:t>
      </w:r>
    </w:p>
    <w:p w:rsidR="00000000" w:rsidRDefault="00116B09">
      <w:pPr>
        <w:pStyle w:val="newncpi"/>
        <w:divId w:val="895050749"/>
        <w:rPr>
          <w:lang w:val="ru-RU"/>
        </w:rPr>
      </w:pPr>
      <w:r>
        <w:rPr>
          <w:lang w:val="ru-RU"/>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w:t>
      </w:r>
      <w:r>
        <w:rPr>
          <w:lang w:val="ru-RU"/>
        </w:rPr>
        <w:t>рва), включенных в структуру клубов по виду (видам) спорта в виде обособленных структурных подразделени</w:t>
      </w:r>
      <w:r>
        <w:rPr>
          <w:lang w:val="ru-RU"/>
        </w:rPr>
        <w:t>й</w:t>
      </w:r>
      <w:r>
        <w:rPr>
          <w:lang w:val="ru-RU"/>
        </w:rPr>
        <w:t>;</w:t>
      </w:r>
    </w:p>
    <w:p w:rsidR="00000000" w:rsidRDefault="00116B09">
      <w:pPr>
        <w:pStyle w:val="newncpi"/>
        <w:divId w:val="895050749"/>
        <w:rPr>
          <w:lang w:val="ru-RU"/>
        </w:rPr>
      </w:pPr>
      <w:r>
        <w:rPr>
          <w:lang w:val="ru-RU"/>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w:t>
      </w:r>
      <w:r>
        <w:rPr>
          <w:lang w:val="ru-RU"/>
        </w:rPr>
        <w:t>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000000" w:rsidRDefault="00116B09">
      <w:pPr>
        <w:pStyle w:val="newncpi"/>
        <w:divId w:val="895050749"/>
        <w:rPr>
          <w:lang w:val="ru-RU"/>
        </w:rPr>
      </w:pPr>
      <w:r>
        <w:rPr>
          <w:lang w:val="ru-RU"/>
        </w:rPr>
        <w:t>состоящие на учете в органах Фонда, работающие в представительствах международных орган</w:t>
      </w:r>
      <w:r>
        <w:rPr>
          <w:lang w:val="ru-RU"/>
        </w:rPr>
        <w:t>изаций в Республике Беларусь, дипломатических представительствах и консульских учреждениях иностранных государств в Республике Беларусь.</w:t>
      </w:r>
    </w:p>
    <w:p w:rsidR="00000000" w:rsidRDefault="00116B09">
      <w:pPr>
        <w:pStyle w:val="point"/>
        <w:divId w:val="895050749"/>
        <w:rPr>
          <w:lang w:val="ru-RU"/>
        </w:rPr>
      </w:pPr>
      <w:bookmarkStart w:id="10" w:name="a13"/>
      <w:bookmarkEnd w:id="10"/>
      <w:r>
        <w:rPr>
          <w:lang w:val="ru-RU"/>
        </w:rPr>
        <w:t>4. К трудоспособным гражданам, не занятым в экономике, не относятся граждане:</w:t>
      </w:r>
    </w:p>
    <w:p w:rsidR="00000000" w:rsidRDefault="00116B09">
      <w:pPr>
        <w:pStyle w:val="newncpi"/>
        <w:divId w:val="895050749"/>
        <w:rPr>
          <w:lang w:val="ru-RU"/>
        </w:rPr>
      </w:pPr>
      <w:bookmarkStart w:id="11" w:name="a30"/>
      <w:bookmarkEnd w:id="11"/>
      <w:r>
        <w:rPr>
          <w:lang w:val="ru-RU"/>
        </w:rPr>
        <w:lastRenderedPageBreak/>
        <w:t>с которыми прекращены трудовые отношения,</w:t>
      </w:r>
      <w:r>
        <w:rPr>
          <w:lang w:val="ru-RU"/>
        </w:rPr>
        <w:t> – в течение квартала, следующего за кварталом, в котором прекращены трудовые отношения, а в случае расторжения трудового</w:t>
      </w:r>
      <w:r>
        <w:rPr>
          <w:lang w:val="ru-RU"/>
        </w:rPr>
        <w:t xml:space="preserve"> </w:t>
      </w:r>
      <w:hyperlink r:id="rId23" w:anchor="a46" w:tooltip="+" w:history="1">
        <w:r>
          <w:rPr>
            <w:rStyle w:val="a3"/>
            <w:lang w:val="ru-RU"/>
          </w:rPr>
          <w:t>договора</w:t>
        </w:r>
      </w:hyperlink>
      <w:r>
        <w:rPr>
          <w:lang w:val="ru-RU"/>
        </w:rPr>
        <w:t xml:space="preserve"> (контракта) по причине сокращения численности или штата работников, несоо</w:t>
      </w:r>
      <w:r>
        <w:rPr>
          <w:lang w:val="ru-RU"/>
        </w:rPr>
        <w:t>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00000" w:rsidRDefault="00116B09">
      <w:pPr>
        <w:pStyle w:val="newncpi"/>
        <w:divId w:val="895050749"/>
        <w:rPr>
          <w:lang w:val="ru-RU"/>
        </w:rPr>
      </w:pPr>
      <w:r>
        <w:rPr>
          <w:lang w:val="ru-RU"/>
        </w:rPr>
        <w:t>являвшиеся военнослужащими, сотрудника</w:t>
      </w:r>
      <w:r>
        <w:rPr>
          <w:lang w:val="ru-RU"/>
        </w:rPr>
        <w:t>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000000" w:rsidRDefault="00116B09">
      <w:pPr>
        <w:pStyle w:val="newncpi"/>
        <w:divId w:val="895050749"/>
        <w:rPr>
          <w:lang w:val="ru-RU"/>
        </w:rPr>
      </w:pPr>
      <w:r>
        <w:rPr>
          <w:lang w:val="ru-RU"/>
        </w:rPr>
        <w:t xml:space="preserve">являвшиеся резервистами во время прохождения занятий и учебных сборов, – в течение шести </w:t>
      </w:r>
      <w:r>
        <w:rPr>
          <w:lang w:val="ru-RU"/>
        </w:rPr>
        <w:t>месяцев, начиная с месяца, в котором были прекращены указанные отношения;</w:t>
      </w:r>
    </w:p>
    <w:p w:rsidR="00000000" w:rsidRDefault="00116B09">
      <w:pPr>
        <w:pStyle w:val="newncpi"/>
        <w:divId w:val="895050749"/>
        <w:rPr>
          <w:lang w:val="ru-RU"/>
        </w:rPr>
      </w:pPr>
      <w:r>
        <w:rPr>
          <w:lang w:val="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00000" w:rsidRDefault="00116B09">
      <w:pPr>
        <w:pStyle w:val="newncpi"/>
        <w:divId w:val="895050749"/>
        <w:rPr>
          <w:lang w:val="ru-RU"/>
        </w:rPr>
      </w:pPr>
      <w:r>
        <w:rPr>
          <w:lang w:val="ru-RU"/>
        </w:rPr>
        <w:t>закончивш</w:t>
      </w:r>
      <w:r>
        <w:rPr>
          <w:lang w:val="ru-RU"/>
        </w:rPr>
        <w:t>ие прохождение альтернативной службы, – в течение шести месяцев, начиная с месяца, в котором были прекращены указанные отношения;</w:t>
      </w:r>
    </w:p>
    <w:p w:rsidR="00000000" w:rsidRDefault="00116B09">
      <w:pPr>
        <w:pStyle w:val="newncpi"/>
        <w:divId w:val="895050749"/>
        <w:rPr>
          <w:lang w:val="ru-RU"/>
        </w:rPr>
      </w:pPr>
      <w:bookmarkStart w:id="12" w:name="a35"/>
      <w:bookmarkEnd w:id="12"/>
      <w:r>
        <w:rPr>
          <w:lang w:val="ru-RU"/>
        </w:rPr>
        <w:t>получившие образование в дневной форме получения образования, а также образование на дому, за исключением дополнительного обра</w:t>
      </w:r>
      <w:r>
        <w:rPr>
          <w:lang w:val="ru-RU"/>
        </w:rPr>
        <w:t>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w:t>
      </w:r>
      <w:r>
        <w:rPr>
          <w:lang w:val="ru-RU"/>
        </w:rPr>
        <w:t>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000000" w:rsidRDefault="00116B09">
      <w:pPr>
        <w:pStyle w:val="newncpi"/>
        <w:divId w:val="895050749"/>
        <w:rPr>
          <w:lang w:val="ru-RU"/>
        </w:rPr>
      </w:pPr>
      <w:r>
        <w:rPr>
          <w:lang w:val="ru-RU"/>
        </w:rPr>
        <w:t>являвшиеся учащимися духовных учебных заведений, – до окончания кале</w:t>
      </w:r>
      <w:r>
        <w:rPr>
          <w:lang w:val="ru-RU"/>
        </w:rPr>
        <w:t>ндарного года, в котором были прекращены образовательные отношения;</w:t>
      </w:r>
    </w:p>
    <w:p w:rsidR="00000000" w:rsidRDefault="00116B09">
      <w:pPr>
        <w:pStyle w:val="newncpi"/>
        <w:divId w:val="895050749"/>
        <w:rPr>
          <w:lang w:val="ru-RU"/>
        </w:rPr>
      </w:pPr>
      <w:bookmarkStart w:id="13" w:name="a42"/>
      <w:bookmarkEnd w:id="13"/>
      <w:r>
        <w:rPr>
          <w:lang w:val="ru-RU"/>
        </w:rPr>
        <w:t>признанные инвалидами (независимо от группы, причины, даты наступления и срока инвалидности);</w:t>
      </w:r>
    </w:p>
    <w:p w:rsidR="00000000" w:rsidRDefault="00116B09">
      <w:pPr>
        <w:pStyle w:val="newncpi"/>
        <w:divId w:val="895050749"/>
        <w:rPr>
          <w:lang w:val="ru-RU"/>
        </w:rPr>
      </w:pPr>
      <w:r>
        <w:rPr>
          <w:lang w:val="ru-RU"/>
        </w:rPr>
        <w:t>признанные по решению суда недееспособными;</w:t>
      </w:r>
    </w:p>
    <w:p w:rsidR="00000000" w:rsidRDefault="00116B09">
      <w:pPr>
        <w:pStyle w:val="newncpi"/>
        <w:divId w:val="895050749"/>
        <w:rPr>
          <w:lang w:val="ru-RU"/>
        </w:rPr>
      </w:pPr>
      <w:bookmarkStart w:id="14" w:name="a43"/>
      <w:bookmarkEnd w:id="14"/>
      <w:r>
        <w:rPr>
          <w:lang w:val="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w:t>
      </w:r>
      <w:r>
        <w:rPr>
          <w:lang w:val="ru-RU"/>
        </w:rPr>
        <w:t>аховании от несчастных случаев на производстве и профессиональных заболеваний;</w:t>
      </w:r>
    </w:p>
    <w:p w:rsidR="00000000" w:rsidRDefault="00116B09">
      <w:pPr>
        <w:pStyle w:val="newncpi"/>
        <w:divId w:val="895050749"/>
        <w:rPr>
          <w:lang w:val="ru-RU"/>
        </w:rPr>
      </w:pPr>
      <w:bookmarkStart w:id="15" w:name="a44"/>
      <w:bookmarkEnd w:id="15"/>
      <w:r>
        <w:rPr>
          <w:lang w:val="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w:t>
      </w:r>
      <w:r>
        <w:rPr>
          <w:lang w:val="ru-RU"/>
        </w:rPr>
        <w:t>еления Республики Беларусь (за исключением пособий, носящих единовременный характер), пособий по временной нетрудоспособности;</w:t>
      </w:r>
    </w:p>
    <w:p w:rsidR="00000000" w:rsidRDefault="00116B09">
      <w:pPr>
        <w:pStyle w:val="newncpi"/>
        <w:divId w:val="895050749"/>
        <w:rPr>
          <w:lang w:val="ru-RU"/>
        </w:rPr>
      </w:pPr>
      <w:bookmarkStart w:id="16" w:name="a45"/>
      <w:bookmarkEnd w:id="16"/>
      <w:r>
        <w:rPr>
          <w:lang w:val="ru-RU"/>
        </w:rPr>
        <w:t>являющиеся олимпийскими чемпионами, получающими государственную стипендию;</w:t>
      </w:r>
    </w:p>
    <w:p w:rsidR="00000000" w:rsidRDefault="00116B09">
      <w:pPr>
        <w:pStyle w:val="newncpi"/>
        <w:divId w:val="895050749"/>
        <w:rPr>
          <w:lang w:val="ru-RU"/>
        </w:rPr>
      </w:pPr>
      <w:bookmarkStart w:id="17" w:name="a61"/>
      <w:bookmarkEnd w:id="17"/>
      <w:r>
        <w:rPr>
          <w:lang w:val="ru-RU"/>
        </w:rPr>
        <w:t>являющиеся супругом (супругой) военнослужащего, проход</w:t>
      </w:r>
      <w:r>
        <w:rPr>
          <w:lang w:val="ru-RU"/>
        </w:rPr>
        <w:t>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w:t>
      </w:r>
      <w:r>
        <w:rPr>
          <w:lang w:val="ru-RU"/>
        </w:rPr>
        <w:t>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00000" w:rsidRDefault="00116B09">
      <w:pPr>
        <w:pStyle w:val="newncpi"/>
        <w:divId w:val="895050749"/>
        <w:rPr>
          <w:lang w:val="ru-RU"/>
        </w:rPr>
      </w:pPr>
      <w:r>
        <w:rPr>
          <w:lang w:val="ru-RU"/>
        </w:rPr>
        <w:t>являющиеся супругом (супр</w:t>
      </w:r>
      <w:r>
        <w:rPr>
          <w:lang w:val="ru-RU"/>
        </w:rPr>
        <w:t>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000000" w:rsidRDefault="00116B09">
      <w:pPr>
        <w:pStyle w:val="newncpi"/>
        <w:divId w:val="895050749"/>
        <w:rPr>
          <w:lang w:val="ru-RU"/>
        </w:rPr>
      </w:pPr>
      <w:r>
        <w:rPr>
          <w:i/>
          <w:iCs/>
          <w:lang w:val="ru-RU"/>
        </w:rPr>
        <w:t>для служебного пользования</w:t>
      </w:r>
      <w:r>
        <w:rPr>
          <w:lang w:val="ru-RU"/>
        </w:rPr>
        <w:t>;</w:t>
      </w:r>
    </w:p>
    <w:p w:rsidR="00000000" w:rsidRDefault="00116B09">
      <w:pPr>
        <w:pStyle w:val="newncpi"/>
        <w:divId w:val="895050749"/>
        <w:rPr>
          <w:lang w:val="ru-RU"/>
        </w:rPr>
      </w:pPr>
      <w:r>
        <w:rPr>
          <w:i/>
          <w:iCs/>
          <w:lang w:val="ru-RU"/>
        </w:rPr>
        <w:t>для служебного пользования</w:t>
      </w:r>
      <w:r>
        <w:rPr>
          <w:lang w:val="ru-RU"/>
        </w:rPr>
        <w:t>;</w:t>
      </w:r>
    </w:p>
    <w:p w:rsidR="00000000" w:rsidRDefault="00116B09">
      <w:pPr>
        <w:pStyle w:val="newncpi"/>
        <w:divId w:val="895050749"/>
        <w:rPr>
          <w:lang w:val="ru-RU"/>
        </w:rPr>
      </w:pPr>
      <w:r>
        <w:rPr>
          <w:lang w:val="ru-RU"/>
        </w:rPr>
        <w:t>являющиеся пребываю</w:t>
      </w:r>
      <w:r>
        <w:rPr>
          <w:lang w:val="ru-RU"/>
        </w:rPr>
        <w:t>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w:t>
      </w:r>
      <w:r>
        <w:rPr>
          <w:lang w:val="ru-RU"/>
        </w:rPr>
        <w:t>ломатические представительства Республики Беларусь;</w:t>
      </w:r>
    </w:p>
    <w:p w:rsidR="00000000" w:rsidRDefault="00116B09">
      <w:pPr>
        <w:pStyle w:val="newncpi"/>
        <w:divId w:val="895050749"/>
        <w:rPr>
          <w:lang w:val="ru-RU"/>
        </w:rPr>
      </w:pPr>
      <w:r>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w:t>
      </w:r>
      <w:r>
        <w:rPr>
          <w:lang w:val="ru-RU"/>
        </w:rPr>
        <w:t>енных на работу в дипломатические представительства и консульские учреждения Республики Беларусь;</w:t>
      </w:r>
    </w:p>
    <w:p w:rsidR="00000000" w:rsidRDefault="00116B09">
      <w:pPr>
        <w:pStyle w:val="newncpi"/>
        <w:divId w:val="895050749"/>
        <w:rPr>
          <w:lang w:val="ru-RU"/>
        </w:rPr>
      </w:pPr>
      <w:bookmarkStart w:id="18" w:name="a46"/>
      <w:bookmarkEnd w:id="18"/>
      <w:r>
        <w:rPr>
          <w:lang w:val="ru-RU"/>
        </w:rPr>
        <w:t xml:space="preserve">получающие доходы от сдачи внаем жилых и нежилых помещений, </w:t>
      </w:r>
      <w:proofErr w:type="spellStart"/>
      <w:r>
        <w:rPr>
          <w:lang w:val="ru-RU"/>
        </w:rPr>
        <w:t>машино</w:t>
      </w:r>
      <w:proofErr w:type="spellEnd"/>
      <w:r>
        <w:rPr>
          <w:lang w:val="ru-RU"/>
        </w:rPr>
        <w:t>-мест, – при условии уплаты подоходного налога с физических лиц с такого дохода;</w:t>
      </w:r>
    </w:p>
    <w:p w:rsidR="00000000" w:rsidRDefault="00116B09">
      <w:pPr>
        <w:pStyle w:val="newncpi"/>
        <w:divId w:val="895050749"/>
        <w:rPr>
          <w:lang w:val="ru-RU"/>
        </w:rPr>
      </w:pPr>
      <w:bookmarkStart w:id="19" w:name="a47"/>
      <w:bookmarkEnd w:id="19"/>
      <w:r>
        <w:rPr>
          <w:lang w:val="ru-RU"/>
        </w:rPr>
        <w:t>граждане Ре</w:t>
      </w:r>
      <w:r>
        <w:rPr>
          <w:lang w:val="ru-RU"/>
        </w:rPr>
        <w:t>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rPr>
          <w:lang w:val="ru-RU"/>
        </w:rPr>
        <w:t>, – в течение шести месяцев, начиная с месяца, в котором они были зарегистрированы;</w:t>
      </w:r>
    </w:p>
    <w:p w:rsidR="00000000" w:rsidRDefault="00116B09">
      <w:pPr>
        <w:pStyle w:val="newncpi"/>
        <w:divId w:val="895050749"/>
        <w:rPr>
          <w:lang w:val="ru-RU"/>
        </w:rPr>
      </w:pPr>
      <w:bookmarkStart w:id="20" w:name="a48"/>
      <w:bookmarkEnd w:id="20"/>
      <w:r>
        <w:rPr>
          <w:lang w:val="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000000" w:rsidRDefault="00116B09">
      <w:pPr>
        <w:pStyle w:val="newncpi"/>
        <w:divId w:val="895050749"/>
        <w:rPr>
          <w:lang w:val="ru-RU"/>
        </w:rPr>
      </w:pPr>
      <w:bookmarkStart w:id="21" w:name="a66"/>
      <w:bookmarkEnd w:id="21"/>
      <w:r>
        <w:rPr>
          <w:lang w:val="ru-RU"/>
        </w:rPr>
        <w:t>выполнявшие в тече</w:t>
      </w:r>
      <w:r>
        <w:rPr>
          <w:lang w:val="ru-RU"/>
        </w:rPr>
        <w:t xml:space="preserve">ние полного сезона сезонные работы, включенные в </w:t>
      </w:r>
      <w:hyperlink r:id="rId24" w:anchor="a13" w:tooltip="+" w:history="1">
        <w:r>
          <w:rPr>
            <w:rStyle w:val="a3"/>
            <w:lang w:val="ru-RU"/>
          </w:rPr>
          <w:t>Список</w:t>
        </w:r>
      </w:hyperlink>
      <w:r>
        <w:rPr>
          <w:lang w:val="ru-RU"/>
        </w:rP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w:t>
      </w:r>
      <w:r>
        <w:rPr>
          <w:lang w:val="ru-RU"/>
        </w:rPr>
        <w:t>ета Министров Республики Беларусь от 6 ноября 1992 г. № 671, – до начала следующего сезона;</w:t>
      </w:r>
    </w:p>
    <w:p w:rsidR="00000000" w:rsidRDefault="00116B09">
      <w:pPr>
        <w:pStyle w:val="newncpi"/>
        <w:divId w:val="895050749"/>
        <w:rPr>
          <w:lang w:val="ru-RU"/>
        </w:rPr>
      </w:pPr>
      <w:bookmarkStart w:id="22" w:name="a40"/>
      <w:bookmarkEnd w:id="22"/>
      <w:r>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w:t>
      </w:r>
      <w:r>
        <w:rPr>
          <w:lang w:val="ru-RU"/>
        </w:rPr>
        <w:t>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000000" w:rsidRDefault="00116B09">
      <w:pPr>
        <w:pStyle w:val="newncpi"/>
        <w:divId w:val="895050749"/>
        <w:rPr>
          <w:lang w:val="ru-RU"/>
        </w:rPr>
      </w:pPr>
      <w:r>
        <w:rPr>
          <w:lang w:val="ru-RU"/>
        </w:rPr>
        <w:t>находящиеся под диспансерным наблюдением в связи с хроническими или затяжными психическими расстройствами (за</w:t>
      </w:r>
      <w:r>
        <w:rPr>
          <w:lang w:val="ru-RU"/>
        </w:rPr>
        <w:t>болеваниями), за исключением лиц, страдающих синдромом зависимости от алкоголя, наркотических средств или токсических веществ;</w:t>
      </w:r>
    </w:p>
    <w:p w:rsidR="00000000" w:rsidRDefault="00116B09">
      <w:pPr>
        <w:pStyle w:val="newncpi"/>
        <w:divId w:val="895050749"/>
        <w:rPr>
          <w:lang w:val="ru-RU"/>
        </w:rPr>
      </w:pPr>
      <w:bookmarkStart w:id="23" w:name="a72"/>
      <w:bookmarkEnd w:id="23"/>
      <w:r>
        <w:rPr>
          <w:lang w:val="ru-RU"/>
        </w:rPr>
        <w:t xml:space="preserve">отбывающие наказание по приговору суда в виде ареста, ограничения свободы, лишения свободы на определенный срок или пожизненного </w:t>
      </w:r>
      <w:r>
        <w:rPr>
          <w:lang w:val="ru-RU"/>
        </w:rPr>
        <w:t>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000000" w:rsidRDefault="00116B09">
      <w:pPr>
        <w:pStyle w:val="newncpi"/>
        <w:divId w:val="895050749"/>
        <w:rPr>
          <w:lang w:val="ru-RU"/>
        </w:rPr>
      </w:pPr>
      <w:r>
        <w:rPr>
          <w:lang w:val="ru-RU"/>
        </w:rPr>
        <w:t>находящиеся в розыске;</w:t>
      </w:r>
    </w:p>
    <w:p w:rsidR="00000000" w:rsidRDefault="00116B09">
      <w:pPr>
        <w:pStyle w:val="newncpi"/>
        <w:divId w:val="895050749"/>
        <w:rPr>
          <w:lang w:val="ru-RU"/>
        </w:rPr>
      </w:pPr>
      <w:r>
        <w:rPr>
          <w:lang w:val="ru-RU"/>
        </w:rPr>
        <w:t>находящиеся на принудительном лечении.</w:t>
      </w:r>
    </w:p>
    <w:p w:rsidR="00000000" w:rsidRDefault="00116B09">
      <w:pPr>
        <w:pStyle w:val="point"/>
        <w:divId w:val="895050749"/>
        <w:rPr>
          <w:lang w:val="ru-RU"/>
        </w:rPr>
      </w:pPr>
      <w:r>
        <w:rPr>
          <w:lang w:val="ru-RU"/>
        </w:rPr>
        <w:t>5. Формирование и веде</w:t>
      </w:r>
      <w:r>
        <w:rPr>
          <w:lang w:val="ru-RU"/>
        </w:rPr>
        <w:t>ние базы трудоспособных граждан, не занятых в экономике (далее – база данных), осуществляется Министерством труда и социальной защиты в целях:</w:t>
      </w:r>
    </w:p>
    <w:p w:rsidR="00000000" w:rsidRDefault="00116B09">
      <w:pPr>
        <w:pStyle w:val="newncpi"/>
        <w:divId w:val="895050749"/>
        <w:rPr>
          <w:lang w:val="ru-RU"/>
        </w:rPr>
      </w:pPr>
      <w:r>
        <w:rPr>
          <w:lang w:val="ru-RU"/>
        </w:rPr>
        <w:t>формирования сведений о трудоспособных гражданах, не занятых в экономике;</w:t>
      </w:r>
    </w:p>
    <w:p w:rsidR="00000000" w:rsidRDefault="00116B09">
      <w:pPr>
        <w:pStyle w:val="newncpi"/>
        <w:divId w:val="895050749"/>
        <w:rPr>
          <w:lang w:val="ru-RU"/>
        </w:rPr>
      </w:pPr>
      <w:r>
        <w:rPr>
          <w:lang w:val="ru-RU"/>
        </w:rPr>
        <w:t>ведения учета трудоспособных граждан, н</w:t>
      </w:r>
      <w:r>
        <w:rPr>
          <w:lang w:val="ru-RU"/>
        </w:rPr>
        <w:t>е занятых в экономике.</w:t>
      </w:r>
    </w:p>
    <w:p w:rsidR="00000000" w:rsidRDefault="00116B09">
      <w:pPr>
        <w:pStyle w:val="point"/>
        <w:divId w:val="895050749"/>
        <w:rPr>
          <w:lang w:val="ru-RU"/>
        </w:rPr>
      </w:pPr>
      <w:bookmarkStart w:id="24" w:name="a6"/>
      <w:bookmarkEnd w:id="24"/>
      <w:r>
        <w:rPr>
          <w:lang w:val="ru-RU"/>
        </w:rPr>
        <w:t>6. В базу данных включается следующая обязательная информация о гражданине:</w:t>
      </w:r>
    </w:p>
    <w:p w:rsidR="00000000" w:rsidRDefault="00116B09">
      <w:pPr>
        <w:pStyle w:val="newncpi"/>
        <w:divId w:val="895050749"/>
        <w:rPr>
          <w:lang w:val="ru-RU"/>
        </w:rPr>
      </w:pPr>
      <w:r>
        <w:rPr>
          <w:lang w:val="ru-RU"/>
        </w:rPr>
        <w:t>идентификационный номер;</w:t>
      </w:r>
    </w:p>
    <w:p w:rsidR="00000000" w:rsidRDefault="00116B09">
      <w:pPr>
        <w:pStyle w:val="newncpi"/>
        <w:divId w:val="895050749"/>
        <w:rPr>
          <w:lang w:val="ru-RU"/>
        </w:rPr>
      </w:pPr>
      <w:r>
        <w:rPr>
          <w:lang w:val="ru-RU"/>
        </w:rPr>
        <w:t>фамилия, собственное имя, отчество (если таковое имеется) на русском языке;</w:t>
      </w:r>
    </w:p>
    <w:p w:rsidR="00000000" w:rsidRDefault="00116B09">
      <w:pPr>
        <w:pStyle w:val="newncpi"/>
        <w:divId w:val="895050749"/>
        <w:rPr>
          <w:lang w:val="ru-RU"/>
        </w:rPr>
      </w:pPr>
      <w:r>
        <w:rPr>
          <w:lang w:val="ru-RU"/>
        </w:rPr>
        <w:t>дата рождения;</w:t>
      </w:r>
    </w:p>
    <w:p w:rsidR="00000000" w:rsidRDefault="00116B09">
      <w:pPr>
        <w:pStyle w:val="newncpi"/>
        <w:divId w:val="895050749"/>
        <w:rPr>
          <w:lang w:val="ru-RU"/>
        </w:rPr>
      </w:pPr>
      <w:r>
        <w:rPr>
          <w:lang w:val="ru-RU"/>
        </w:rPr>
        <w:t>пол;</w:t>
      </w:r>
    </w:p>
    <w:p w:rsidR="00000000" w:rsidRDefault="00116B09">
      <w:pPr>
        <w:pStyle w:val="newncpi"/>
        <w:divId w:val="895050749"/>
        <w:rPr>
          <w:lang w:val="ru-RU"/>
        </w:rPr>
      </w:pPr>
      <w:r>
        <w:rPr>
          <w:lang w:val="ru-RU"/>
        </w:rPr>
        <w:t>гражданство (подданство);</w:t>
      </w:r>
    </w:p>
    <w:p w:rsidR="00000000" w:rsidRDefault="00116B09">
      <w:pPr>
        <w:pStyle w:val="newncpi"/>
        <w:divId w:val="895050749"/>
        <w:rPr>
          <w:lang w:val="ru-RU"/>
        </w:rPr>
      </w:pPr>
      <w:r>
        <w:rPr>
          <w:lang w:val="ru-RU"/>
        </w:rPr>
        <w:t>данные о регистрации по месту жительства и (или) месту пребывания;</w:t>
      </w:r>
    </w:p>
    <w:p w:rsidR="00000000" w:rsidRDefault="00116B09">
      <w:pPr>
        <w:pStyle w:val="newncpi"/>
        <w:divId w:val="895050749"/>
        <w:rPr>
          <w:lang w:val="ru-RU"/>
        </w:rPr>
      </w:pPr>
      <w:r>
        <w:rPr>
          <w:lang w:val="ru-RU"/>
        </w:rPr>
        <w:t>дата смерти;</w:t>
      </w:r>
    </w:p>
    <w:p w:rsidR="00000000" w:rsidRDefault="00116B09">
      <w:pPr>
        <w:pStyle w:val="newncpi"/>
        <w:divId w:val="895050749"/>
        <w:rPr>
          <w:lang w:val="ru-RU"/>
        </w:rPr>
      </w:pPr>
      <w:r>
        <w:rPr>
          <w:lang w:val="ru-RU"/>
        </w:rPr>
        <w:t>дата объявления физического лица умершим, дата отмены решения об объявлении физического лица умершим;</w:t>
      </w:r>
    </w:p>
    <w:p w:rsidR="00000000" w:rsidRDefault="00116B09">
      <w:pPr>
        <w:pStyle w:val="newncpi"/>
        <w:divId w:val="895050749"/>
        <w:rPr>
          <w:lang w:val="ru-RU"/>
        </w:rPr>
      </w:pPr>
      <w:r>
        <w:rPr>
          <w:lang w:val="ru-RU"/>
        </w:rPr>
        <w:t>дата признания физического лица безвестно отсутствующим, дата отмены решен</w:t>
      </w:r>
      <w:r>
        <w:rPr>
          <w:lang w:val="ru-RU"/>
        </w:rPr>
        <w:t>ия о признании физического лица безвестно отсутствующим;</w:t>
      </w:r>
    </w:p>
    <w:p w:rsidR="00000000" w:rsidRDefault="00116B09">
      <w:pPr>
        <w:pStyle w:val="newncpi"/>
        <w:divId w:val="895050749"/>
        <w:rPr>
          <w:lang w:val="ru-RU"/>
        </w:rPr>
      </w:pPr>
      <w:r>
        <w:rPr>
          <w:lang w:val="ru-RU"/>
        </w:rPr>
        <w:t>дата признания физического лица недееспособным, дата отмены решения о признании физического лица недееспособным;</w:t>
      </w:r>
    </w:p>
    <w:p w:rsidR="00000000" w:rsidRDefault="00116B09">
      <w:pPr>
        <w:pStyle w:val="newncpi"/>
        <w:divId w:val="895050749"/>
        <w:rPr>
          <w:lang w:val="ru-RU"/>
        </w:rPr>
      </w:pPr>
      <w:r>
        <w:rPr>
          <w:lang w:val="ru-RU"/>
        </w:rPr>
        <w:t>идентификационный номер и дата рождения ребенка;</w:t>
      </w:r>
    </w:p>
    <w:p w:rsidR="00000000" w:rsidRDefault="00116B09">
      <w:pPr>
        <w:pStyle w:val="newncpi"/>
        <w:divId w:val="895050749"/>
        <w:rPr>
          <w:lang w:val="ru-RU"/>
        </w:rPr>
      </w:pPr>
      <w:r>
        <w:rPr>
          <w:lang w:val="ru-RU"/>
        </w:rPr>
        <w:t>дата лишения родительских прав, восст</w:t>
      </w:r>
      <w:r>
        <w:rPr>
          <w:lang w:val="ru-RU"/>
        </w:rPr>
        <w:t>ановления в родительских правах;</w:t>
      </w:r>
    </w:p>
    <w:p w:rsidR="00000000" w:rsidRDefault="00116B09">
      <w:pPr>
        <w:pStyle w:val="newncpi"/>
        <w:divId w:val="895050749"/>
        <w:rPr>
          <w:lang w:val="ru-RU"/>
        </w:rPr>
      </w:pPr>
      <w:r>
        <w:rPr>
          <w:lang w:val="ru-RU"/>
        </w:rPr>
        <w:t>название, серия (при наличии) и номер документа, удостоверяющего личность.</w:t>
      </w:r>
    </w:p>
    <w:p w:rsidR="00000000" w:rsidRDefault="00116B09">
      <w:pPr>
        <w:pStyle w:val="point"/>
        <w:divId w:val="895050749"/>
        <w:rPr>
          <w:lang w:val="ru-RU"/>
        </w:rPr>
      </w:pPr>
      <w:r>
        <w:rPr>
          <w:lang w:val="ru-RU"/>
        </w:rPr>
        <w:t xml:space="preserve">7. Формирование информации, указанной в </w:t>
      </w:r>
      <w:hyperlink w:anchor="a6" w:tooltip="+" w:history="1">
        <w:r>
          <w:rPr>
            <w:rStyle w:val="a3"/>
            <w:lang w:val="ru-RU"/>
          </w:rPr>
          <w:t>пункте 6</w:t>
        </w:r>
      </w:hyperlink>
      <w:r>
        <w:rPr>
          <w:lang w:val="ru-RU"/>
        </w:rPr>
        <w:t xml:space="preserve"> настоящего Положения, осуществляется без учета граждан, которые в п</w:t>
      </w:r>
      <w:r>
        <w:rPr>
          <w:lang w:val="ru-RU"/>
        </w:rPr>
        <w:t>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000000" w:rsidRDefault="00116B09">
      <w:pPr>
        <w:pStyle w:val="point"/>
        <w:divId w:val="895050749"/>
        <w:rPr>
          <w:lang w:val="ru-RU"/>
        </w:rPr>
      </w:pPr>
      <w:r>
        <w:rPr>
          <w:lang w:val="ru-RU"/>
        </w:rPr>
        <w:t>8. Министерство труда и социальной защиты имеет прав</w:t>
      </w:r>
      <w:r>
        <w:rPr>
          <w:lang w:val="ru-RU"/>
        </w:rPr>
        <w:t xml:space="preserve">о включать в базу данных дополнительную информацию по сравнению с указанной в </w:t>
      </w:r>
      <w:hyperlink w:anchor="a6" w:tooltip="+" w:history="1">
        <w:r>
          <w:rPr>
            <w:rStyle w:val="a3"/>
            <w:lang w:val="ru-RU"/>
          </w:rPr>
          <w:t>пункте 6</w:t>
        </w:r>
      </w:hyperlink>
      <w:r>
        <w:rPr>
          <w:lang w:val="ru-RU"/>
        </w:rPr>
        <w:t xml:space="preserve"> настоящего Положения.</w:t>
      </w:r>
    </w:p>
    <w:p w:rsidR="00000000" w:rsidRDefault="00116B09">
      <w:pPr>
        <w:pStyle w:val="point"/>
        <w:divId w:val="895050749"/>
        <w:rPr>
          <w:lang w:val="ru-RU"/>
        </w:rPr>
      </w:pPr>
      <w:r>
        <w:rPr>
          <w:lang w:val="ru-RU"/>
        </w:rPr>
        <w:t>9. Министерство труда и социальной защиты при формировании и ведении базы данных:</w:t>
      </w:r>
    </w:p>
    <w:p w:rsidR="00000000" w:rsidRDefault="00116B09">
      <w:pPr>
        <w:pStyle w:val="underpoint"/>
        <w:divId w:val="895050749"/>
        <w:rPr>
          <w:lang w:val="ru-RU"/>
        </w:rPr>
      </w:pPr>
      <w:r>
        <w:rPr>
          <w:lang w:val="ru-RU"/>
        </w:rPr>
        <w:t>9.1. разрабатывает технические тр</w:t>
      </w:r>
      <w:r>
        <w:rPr>
          <w:lang w:val="ru-RU"/>
        </w:rPr>
        <w:t>ебования, связанные с работой базы данных;</w:t>
      </w:r>
    </w:p>
    <w:p w:rsidR="00000000" w:rsidRDefault="00116B09">
      <w:pPr>
        <w:pStyle w:val="underpoint"/>
        <w:divId w:val="895050749"/>
        <w:rPr>
          <w:lang w:val="ru-RU"/>
        </w:rPr>
      </w:pPr>
      <w:r>
        <w:rPr>
          <w:lang w:val="ru-RU"/>
        </w:rPr>
        <w:t>9.2. устанавливает формат и структуру общей части электронных документов для ведения базы данных;</w:t>
      </w:r>
    </w:p>
    <w:p w:rsidR="00000000" w:rsidRDefault="00116B09">
      <w:pPr>
        <w:pStyle w:val="underpoint"/>
        <w:divId w:val="895050749"/>
        <w:rPr>
          <w:lang w:val="ru-RU"/>
        </w:rPr>
      </w:pPr>
      <w:r>
        <w:rPr>
          <w:lang w:val="ru-RU"/>
        </w:rPr>
        <w:t>9.3. обеспечивает выполнение требований законодательства о защите информации в процессе создания, ведения (модерниз</w:t>
      </w:r>
      <w:r>
        <w:rPr>
          <w:lang w:val="ru-RU"/>
        </w:rPr>
        <w:t>ации) базы данных;</w:t>
      </w:r>
    </w:p>
    <w:p w:rsidR="00000000" w:rsidRDefault="00116B09">
      <w:pPr>
        <w:pStyle w:val="underpoint"/>
        <w:divId w:val="895050749"/>
        <w:rPr>
          <w:lang w:val="ru-RU"/>
        </w:rPr>
      </w:pPr>
      <w:r>
        <w:rPr>
          <w:lang w:val="ru-RU"/>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000000" w:rsidRDefault="00116B09">
      <w:pPr>
        <w:pStyle w:val="underpoint"/>
        <w:divId w:val="895050749"/>
        <w:rPr>
          <w:lang w:val="ru-RU"/>
        </w:rPr>
      </w:pPr>
      <w:bookmarkStart w:id="25" w:name="a8"/>
      <w:bookmarkEnd w:id="25"/>
      <w:r>
        <w:rPr>
          <w:lang w:val="ru-RU"/>
        </w:rPr>
        <w:t>9.5. предоставляет государственным органа</w:t>
      </w:r>
      <w:r>
        <w:rPr>
          <w:lang w:val="ru-RU"/>
        </w:rPr>
        <w:t>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000000" w:rsidRDefault="00116B09">
      <w:pPr>
        <w:pStyle w:val="point"/>
        <w:divId w:val="895050749"/>
        <w:rPr>
          <w:lang w:val="ru-RU"/>
        </w:rPr>
      </w:pPr>
      <w:r>
        <w:rPr>
          <w:lang w:val="ru-RU"/>
        </w:rPr>
        <w:t>10. База данных формируется на основании списков идентификационных номеров граждан, являющихся трудоспособн</w:t>
      </w:r>
      <w:r>
        <w:rPr>
          <w:lang w:val="ru-RU"/>
        </w:rPr>
        <w:t>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w:t>
      </w:r>
      <w:r>
        <w:rPr>
          <w:lang w:val="ru-RU"/>
        </w:rPr>
        <w:t>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000000" w:rsidRDefault="00116B09">
      <w:pPr>
        <w:pStyle w:val="point"/>
        <w:divId w:val="895050749"/>
        <w:rPr>
          <w:lang w:val="ru-RU"/>
        </w:rPr>
      </w:pPr>
      <w:r>
        <w:rPr>
          <w:lang w:val="ru-RU"/>
        </w:rPr>
        <w:t>11. Для формирования базы данных:</w:t>
      </w:r>
    </w:p>
    <w:p w:rsidR="00000000" w:rsidRDefault="00116B09">
      <w:pPr>
        <w:pStyle w:val="underpoint"/>
        <w:divId w:val="895050749"/>
        <w:rPr>
          <w:lang w:val="ru-RU"/>
        </w:rPr>
      </w:pPr>
      <w:r>
        <w:rPr>
          <w:lang w:val="ru-RU"/>
        </w:rPr>
        <w:t xml:space="preserve">11.1. государственные органы, иные организации согласно </w:t>
      </w:r>
      <w:hyperlink w:anchor="a23" w:tooltip="+" w:history="1">
        <w:r>
          <w:rPr>
            <w:rStyle w:val="a3"/>
            <w:lang w:val="ru-RU"/>
          </w:rPr>
          <w:t>приложению 1</w:t>
        </w:r>
      </w:hyperlink>
      <w:r>
        <w:rPr>
          <w:lang w:val="ru-RU"/>
        </w:rPr>
        <w:t xml:space="preserve"> представляют в Министерство труда и социальной защиты в соответствии с пунктами </w:t>
      </w:r>
      <w:hyperlink w:anchor="a9" w:tooltip="+" w:history="1">
        <w:r>
          <w:rPr>
            <w:rStyle w:val="a3"/>
            <w:lang w:val="ru-RU"/>
          </w:rPr>
          <w:t>16</w:t>
        </w:r>
      </w:hyperlink>
      <w:r>
        <w:rPr>
          <w:lang w:val="ru-RU"/>
        </w:rPr>
        <w:t xml:space="preserve"> и 17 настоящего Положения списки идентификационных номеров граждан, которые в квартале, предшествующ</w:t>
      </w:r>
      <w:r>
        <w:rPr>
          <w:lang w:val="ru-RU"/>
        </w:rPr>
        <w:t>ем формированию базы данных, считались занятыми в экономике или не относились к трудоспособным гражданам, не занятым в экономике;</w:t>
      </w:r>
    </w:p>
    <w:p w:rsidR="00000000" w:rsidRDefault="00116B09">
      <w:pPr>
        <w:pStyle w:val="underpoint"/>
        <w:divId w:val="895050749"/>
        <w:rPr>
          <w:lang w:val="ru-RU"/>
        </w:rPr>
      </w:pPr>
      <w:r>
        <w:rPr>
          <w:lang w:val="ru-RU"/>
        </w:rPr>
        <w:t>11.2. </w:t>
      </w:r>
      <w:r>
        <w:rPr>
          <w:i/>
          <w:iCs/>
          <w:lang w:val="ru-RU"/>
        </w:rPr>
        <w:t>для служебного пользования.</w:t>
      </w:r>
    </w:p>
    <w:p w:rsidR="00000000" w:rsidRDefault="00116B09">
      <w:pPr>
        <w:pStyle w:val="point"/>
        <w:divId w:val="895050749"/>
        <w:rPr>
          <w:lang w:val="ru-RU"/>
        </w:rPr>
      </w:pPr>
      <w:bookmarkStart w:id="26" w:name="a18"/>
      <w:bookmarkEnd w:id="26"/>
      <w:r>
        <w:rPr>
          <w:lang w:val="ru-RU"/>
        </w:rPr>
        <w:t>12. Министерство внутренних дел в соответствии с законодательством и в порядке, определяемом</w:t>
      </w:r>
      <w:r>
        <w:rPr>
          <w:lang w:val="ru-RU"/>
        </w:rPr>
        <w:t xml:space="preserve"> Министром внутренних дел:</w:t>
      </w:r>
    </w:p>
    <w:p w:rsidR="00000000" w:rsidRDefault="00116B09">
      <w:pPr>
        <w:pStyle w:val="underpoint"/>
        <w:divId w:val="895050749"/>
        <w:rPr>
          <w:lang w:val="ru-RU"/>
        </w:rPr>
      </w:pPr>
      <w:bookmarkStart w:id="27" w:name="a15"/>
      <w:bookmarkEnd w:id="27"/>
      <w:r>
        <w:rPr>
          <w:lang w:val="ru-RU"/>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w:t>
      </w:r>
      <w:r>
        <w:rPr>
          <w:lang w:val="ru-RU"/>
        </w:rPr>
        <w:t>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w:t>
      </w:r>
      <w:r>
        <w:rPr>
          <w:lang w:val="ru-RU"/>
        </w:rPr>
        <w:t xml:space="preserve">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w:t>
      </w:r>
      <w:r>
        <w:rPr>
          <w:lang w:val="ru-RU"/>
        </w:rPr>
        <w:t>озраста;</w:t>
      </w:r>
    </w:p>
    <w:p w:rsidR="00000000" w:rsidRDefault="00116B09">
      <w:pPr>
        <w:pStyle w:val="underpoint"/>
        <w:divId w:val="895050749"/>
        <w:rPr>
          <w:lang w:val="ru-RU"/>
        </w:rPr>
      </w:pPr>
      <w:r>
        <w:rPr>
          <w:lang w:val="ru-RU"/>
        </w:rPr>
        <w:t>12.2. </w:t>
      </w:r>
      <w:r>
        <w:rPr>
          <w:i/>
          <w:iCs/>
          <w:lang w:val="ru-RU"/>
        </w:rPr>
        <w:t>для служебного пользования</w:t>
      </w:r>
      <w:r>
        <w:rPr>
          <w:lang w:val="ru-RU"/>
        </w:rPr>
        <w:t>;</w:t>
      </w:r>
    </w:p>
    <w:p w:rsidR="00000000" w:rsidRDefault="00116B09">
      <w:pPr>
        <w:pStyle w:val="underpoint"/>
        <w:divId w:val="895050749"/>
        <w:rPr>
          <w:lang w:val="ru-RU"/>
        </w:rPr>
      </w:pPr>
      <w:r>
        <w:rPr>
          <w:lang w:val="ru-RU"/>
        </w:rPr>
        <w:t>12.3. </w:t>
      </w:r>
      <w:r>
        <w:rPr>
          <w:i/>
          <w:iCs/>
          <w:lang w:val="ru-RU"/>
        </w:rPr>
        <w:t>для служебного пользования</w:t>
      </w:r>
      <w:r>
        <w:rPr>
          <w:lang w:val="ru-RU"/>
        </w:rPr>
        <w:t>;</w:t>
      </w:r>
    </w:p>
    <w:p w:rsidR="00000000" w:rsidRDefault="00116B09">
      <w:pPr>
        <w:pStyle w:val="underpoint"/>
        <w:divId w:val="895050749"/>
        <w:rPr>
          <w:lang w:val="ru-RU"/>
        </w:rPr>
      </w:pPr>
      <w:r>
        <w:rPr>
          <w:lang w:val="ru-RU"/>
        </w:rPr>
        <w:t>12.4. </w:t>
      </w:r>
      <w:r>
        <w:rPr>
          <w:i/>
          <w:iCs/>
          <w:lang w:val="ru-RU"/>
        </w:rPr>
        <w:t>для служебного пользования</w:t>
      </w:r>
      <w:r>
        <w:rPr>
          <w:lang w:val="ru-RU"/>
        </w:rPr>
        <w:t>;</w:t>
      </w:r>
    </w:p>
    <w:p w:rsidR="00000000" w:rsidRDefault="00116B09">
      <w:pPr>
        <w:pStyle w:val="underpoint"/>
        <w:divId w:val="895050749"/>
        <w:rPr>
          <w:lang w:val="ru-RU"/>
        </w:rPr>
      </w:pPr>
      <w:bookmarkStart w:id="28" w:name="a21"/>
      <w:bookmarkEnd w:id="28"/>
      <w:r>
        <w:rPr>
          <w:lang w:val="ru-RU"/>
        </w:rPr>
        <w:t>12.5. формирует список идентификационных номеров граждан, в отношении которых в квартале, предшествующем формированию (актуализации) базы данных,</w:t>
      </w:r>
      <w:r>
        <w:rPr>
          <w:lang w:val="ru-RU"/>
        </w:rPr>
        <w:t xml:space="preserve">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w:t>
      </w:r>
      <w:r>
        <w:rPr>
          <w:lang w:val="ru-RU"/>
        </w:rPr>
        <w:t>орый актуализируется) база данных, в Министерство труда и социальной защиты.</w:t>
      </w:r>
    </w:p>
    <w:p w:rsidR="00000000" w:rsidRDefault="00116B09">
      <w:pPr>
        <w:pStyle w:val="point"/>
        <w:divId w:val="895050749"/>
        <w:rPr>
          <w:lang w:val="ru-RU"/>
        </w:rPr>
      </w:pPr>
      <w:bookmarkStart w:id="29" w:name="a16"/>
      <w:bookmarkEnd w:id="29"/>
      <w:r>
        <w:rPr>
          <w:lang w:val="ru-RU"/>
        </w:rPr>
        <w:t>13. </w:t>
      </w:r>
      <w:r>
        <w:rPr>
          <w:i/>
          <w:iCs/>
          <w:lang w:val="ru-RU"/>
        </w:rPr>
        <w:t>Для служебного пользования.</w:t>
      </w:r>
    </w:p>
    <w:p w:rsidR="00000000" w:rsidRDefault="00116B09">
      <w:pPr>
        <w:pStyle w:val="point"/>
        <w:divId w:val="895050749"/>
        <w:rPr>
          <w:lang w:val="ru-RU"/>
        </w:rPr>
      </w:pPr>
      <w:bookmarkStart w:id="30" w:name="a17"/>
      <w:bookmarkEnd w:id="30"/>
      <w:r>
        <w:rPr>
          <w:lang w:val="ru-RU"/>
        </w:rPr>
        <w:t>14. </w:t>
      </w:r>
      <w:r>
        <w:rPr>
          <w:i/>
          <w:iCs/>
          <w:lang w:val="ru-RU"/>
        </w:rPr>
        <w:t>Для служебного пользования.</w:t>
      </w:r>
    </w:p>
    <w:p w:rsidR="00000000" w:rsidRDefault="00116B09">
      <w:pPr>
        <w:pStyle w:val="point"/>
        <w:divId w:val="895050749"/>
        <w:rPr>
          <w:lang w:val="ru-RU"/>
        </w:rPr>
      </w:pPr>
      <w:bookmarkStart w:id="31" w:name="a22"/>
      <w:bookmarkEnd w:id="31"/>
      <w:r>
        <w:rPr>
          <w:lang w:val="ru-RU"/>
        </w:rPr>
        <w:t>15. Комитет государственной безопасности направляет список идентификационных номеров граждан, сформированный в соот</w:t>
      </w:r>
      <w:r>
        <w:rPr>
          <w:lang w:val="ru-RU"/>
        </w:rPr>
        <w:t xml:space="preserve">ветствии с подпунктами </w:t>
      </w:r>
      <w:hyperlink w:anchor="a15" w:tooltip="+" w:history="1">
        <w:r>
          <w:rPr>
            <w:rStyle w:val="a3"/>
            <w:lang w:val="ru-RU"/>
          </w:rPr>
          <w:t>12.1–12.3</w:t>
        </w:r>
      </w:hyperlink>
      <w:r>
        <w:rPr>
          <w:lang w:val="ru-RU"/>
        </w:rPr>
        <w:t xml:space="preserve"> пункта 12, подпунктами 13.1 и 13.2 </w:t>
      </w:r>
      <w:hyperlink w:anchor="a16" w:tooltip="+" w:history="1">
        <w:r>
          <w:rPr>
            <w:rStyle w:val="a3"/>
            <w:lang w:val="ru-RU"/>
          </w:rPr>
          <w:t>пункта 13</w:t>
        </w:r>
      </w:hyperlink>
      <w:r>
        <w:rPr>
          <w:lang w:val="ru-RU"/>
        </w:rPr>
        <w:t xml:space="preserve">, подпунктами 14.1 и 14.2 </w:t>
      </w:r>
      <w:hyperlink w:anchor="a17" w:tooltip="+" w:history="1">
        <w:r>
          <w:rPr>
            <w:rStyle w:val="a3"/>
            <w:lang w:val="ru-RU"/>
          </w:rPr>
          <w:t>пункта 14</w:t>
        </w:r>
      </w:hyperlink>
      <w:r>
        <w:rPr>
          <w:lang w:val="ru-RU"/>
        </w:rPr>
        <w:t xml:space="preserve"> настоящего Положения, в Министерство труда и</w:t>
      </w:r>
      <w:r>
        <w:rPr>
          <w:lang w:val="ru-RU"/>
        </w:rPr>
        <w:t xml:space="preserve"> социальной защиты до 20-го числа второго месяца, следующего за полугодием, за которое формируется база данных.</w:t>
      </w:r>
    </w:p>
    <w:p w:rsidR="00000000" w:rsidRDefault="00116B09">
      <w:pPr>
        <w:pStyle w:val="point"/>
        <w:divId w:val="895050749"/>
        <w:rPr>
          <w:lang w:val="ru-RU"/>
        </w:rPr>
      </w:pPr>
      <w:bookmarkStart w:id="32" w:name="a9"/>
      <w:bookmarkEnd w:id="32"/>
      <w:r>
        <w:rPr>
          <w:lang w:val="ru-RU"/>
        </w:rPr>
        <w:t xml:space="preserve">16. Государственные органы, иные организации, за исключением перечисленных в пунктах </w:t>
      </w:r>
      <w:hyperlink w:anchor="a18" w:tooltip="+" w:history="1">
        <w:r>
          <w:rPr>
            <w:rStyle w:val="a3"/>
            <w:lang w:val="ru-RU"/>
          </w:rPr>
          <w:t>12–15</w:t>
        </w:r>
      </w:hyperlink>
      <w:r>
        <w:rPr>
          <w:lang w:val="ru-RU"/>
        </w:rPr>
        <w:t xml:space="preserve"> </w:t>
      </w:r>
      <w:r>
        <w:rPr>
          <w:lang w:val="ru-RU"/>
        </w:rPr>
        <w:t xml:space="preserve">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hyperlink w:anchor="a10" w:tooltip="+" w:history="1">
        <w:r>
          <w:rPr>
            <w:rStyle w:val="a3"/>
            <w:lang w:val="ru-RU"/>
          </w:rPr>
          <w:t>2–13</w:t>
        </w:r>
      </w:hyperlink>
      <w:r>
        <w:rPr>
          <w:lang w:val="ru-RU"/>
        </w:rPr>
        <w:t xml:space="preserve"> приложения 1, </w:t>
      </w:r>
      <w:hyperlink w:anchor="a58" w:tooltip="+" w:history="1">
        <w:r>
          <w:rPr>
            <w:rStyle w:val="a3"/>
            <w:lang w:val="ru-RU"/>
          </w:rPr>
          <w:t>приложении 3</w:t>
        </w:r>
      </w:hyperlink>
      <w:r>
        <w:rPr>
          <w:lang w:val="ru-RU"/>
        </w:rPr>
        <w:t>, списки идентификационных номеров граждан и представляют их для формирования (актуализации) базы данных:</w:t>
      </w:r>
    </w:p>
    <w:p w:rsidR="00000000" w:rsidRDefault="00116B09">
      <w:pPr>
        <w:pStyle w:val="newncpi"/>
        <w:divId w:val="895050749"/>
        <w:rPr>
          <w:lang w:val="ru-RU"/>
        </w:rPr>
      </w:pPr>
      <w:bookmarkStart w:id="33" w:name="a19"/>
      <w:bookmarkEnd w:id="33"/>
      <w:r>
        <w:rPr>
          <w:lang w:val="ru-RU"/>
        </w:rPr>
        <w:t>при наличии государственных информационных систем и ресурсов, учитывающих отдельные категории граждан, – посредством общегосударственно</w:t>
      </w:r>
      <w:r>
        <w:rPr>
          <w:lang w:val="ru-RU"/>
        </w:rPr>
        <w:t>й автоматизированной информационной системы в автоматизированном режиме;</w:t>
      </w:r>
    </w:p>
    <w:p w:rsidR="00000000" w:rsidRDefault="00116B09">
      <w:pPr>
        <w:pStyle w:val="newncpi"/>
        <w:divId w:val="895050749"/>
        <w:rPr>
          <w:lang w:val="ru-RU"/>
        </w:rPr>
      </w:pPr>
      <w:r>
        <w:rPr>
          <w:lang w:val="ru-RU"/>
        </w:rP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a8" w:tooltip="+" w:history="1">
        <w:r>
          <w:rPr>
            <w:rStyle w:val="a3"/>
            <w:lang w:val="ru-RU"/>
          </w:rPr>
          <w:t>подпункте 9.5</w:t>
        </w:r>
      </w:hyperlink>
      <w:r>
        <w:rPr>
          <w:lang w:val="ru-RU"/>
        </w:rPr>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00000" w:rsidRDefault="00116B09">
      <w:pPr>
        <w:pStyle w:val="newncpiv"/>
        <w:divId w:val="895050749"/>
        <w:rPr>
          <w:lang w:val="ru-RU"/>
        </w:rPr>
      </w:pPr>
      <w:bookmarkStart w:id="34" w:name="a20"/>
      <w:bookmarkEnd w:id="34"/>
      <w:r>
        <w:rPr>
          <w:lang w:val="ru-RU"/>
        </w:rPr>
        <w:t>Для служебного пользования.</w:t>
      </w:r>
    </w:p>
    <w:p w:rsidR="00000000" w:rsidRDefault="00116B09">
      <w:pPr>
        <w:pStyle w:val="newncpi"/>
        <w:divId w:val="895050749"/>
        <w:rPr>
          <w:lang w:val="ru-RU"/>
        </w:rPr>
      </w:pPr>
      <w:r>
        <w:rPr>
          <w:lang w:val="ru-RU"/>
        </w:rP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a59" w:tooltip="+" w:history="1">
        <w:r>
          <w:rPr>
            <w:rStyle w:val="a3"/>
            <w:lang w:val="ru-RU"/>
          </w:rPr>
          <w:t>пункте 14</w:t>
        </w:r>
      </w:hyperlink>
      <w:r>
        <w:rPr>
          <w:lang w:val="ru-RU"/>
        </w:rPr>
        <w:t xml:space="preserve"> приложения 1, </w:t>
      </w:r>
      <w:r>
        <w:rPr>
          <w:lang w:val="ru-RU"/>
        </w:rPr>
        <w:t>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w:t>
      </w:r>
      <w:r>
        <w:rPr>
          <w:lang w:val="ru-RU"/>
        </w:rPr>
        <w:t>ается для организации такого взаимодействия.</w:t>
      </w:r>
    </w:p>
    <w:p w:rsidR="00000000" w:rsidRDefault="00116B09">
      <w:pPr>
        <w:pStyle w:val="newncpi"/>
        <w:divId w:val="895050749"/>
        <w:rPr>
          <w:lang w:val="ru-RU"/>
        </w:rPr>
      </w:pPr>
      <w:r>
        <w:rPr>
          <w:lang w:val="ru-RU"/>
        </w:rPr>
        <w:t xml:space="preserve">Государственные органы и иные организации, указанные в </w:t>
      </w:r>
      <w:hyperlink w:anchor="a58" w:tooltip="+" w:history="1">
        <w:r>
          <w:rPr>
            <w:rStyle w:val="a3"/>
            <w:lang w:val="ru-RU"/>
          </w:rPr>
          <w:t>приложении 3</w:t>
        </w:r>
      </w:hyperlink>
      <w:r>
        <w:rPr>
          <w:lang w:val="ru-RU"/>
        </w:rPr>
        <w:t>, представляют для формирования базы данных списки идентификационных номеров граждан отдельно по каждой категор</w:t>
      </w:r>
      <w:r>
        <w:rPr>
          <w:lang w:val="ru-RU"/>
        </w:rPr>
        <w:t xml:space="preserve">ии граждан, указанной в </w:t>
      </w:r>
      <w:hyperlink w:anchor="a58" w:tooltip="+" w:history="1">
        <w:r>
          <w:rPr>
            <w:rStyle w:val="a3"/>
            <w:lang w:val="ru-RU"/>
          </w:rPr>
          <w:t>приложении 3</w:t>
        </w:r>
      </w:hyperlink>
      <w:r>
        <w:rPr>
          <w:lang w:val="ru-RU"/>
        </w:rPr>
        <w:t>.</w:t>
      </w:r>
    </w:p>
    <w:p w:rsidR="00000000" w:rsidRDefault="00116B09">
      <w:pPr>
        <w:pStyle w:val="point"/>
        <w:divId w:val="895050749"/>
        <w:rPr>
          <w:lang w:val="ru-RU"/>
        </w:rPr>
      </w:pPr>
      <w:r>
        <w:rPr>
          <w:lang w:val="ru-RU"/>
        </w:rPr>
        <w:t xml:space="preserve">17. Государственные органы, иные организации, указанные в </w:t>
      </w:r>
      <w:hyperlink w:anchor="a9" w:tooltip="+" w:history="1">
        <w:r>
          <w:rPr>
            <w:rStyle w:val="a3"/>
            <w:lang w:val="ru-RU"/>
          </w:rPr>
          <w:t>пункте 16</w:t>
        </w:r>
      </w:hyperlink>
      <w:r>
        <w:rPr>
          <w:lang w:val="ru-RU"/>
        </w:rPr>
        <w:t xml:space="preserve"> настоящего Положения, направляют списки идентификационных номеров граждан, сформирова</w:t>
      </w:r>
      <w:r>
        <w:rPr>
          <w:lang w:val="ru-RU"/>
        </w:rPr>
        <w:t xml:space="preserve">нные в соответствии с абзацами </w:t>
      </w:r>
      <w:hyperlink w:anchor="a19" w:tooltip="+" w:history="1">
        <w:r>
          <w:rPr>
            <w:rStyle w:val="a3"/>
            <w:lang w:val="ru-RU"/>
          </w:rPr>
          <w:t>вторым</w:t>
        </w:r>
      </w:hyperlink>
      <w:r>
        <w:rPr>
          <w:lang w:val="ru-RU"/>
        </w:rPr>
        <w:t xml:space="preserve"> и третьим части первой и </w:t>
      </w:r>
      <w:hyperlink w:anchor="a20" w:tooltip="+" w:history="1">
        <w:r>
          <w:rPr>
            <w:rStyle w:val="a3"/>
            <w:lang w:val="ru-RU"/>
          </w:rPr>
          <w:t>частью второй</w:t>
        </w:r>
      </w:hyperlink>
      <w:r>
        <w:rPr>
          <w:lang w:val="ru-RU"/>
        </w:rPr>
        <w:t xml:space="preserve"> пункта 16 настоящего Положения, в Министерство труда и социальной защиты до 15-го числа второго месяца, следующег</w:t>
      </w:r>
      <w:r>
        <w:rPr>
          <w:lang w:val="ru-RU"/>
        </w:rPr>
        <w:t>о за полугодием, за которое формируется (кварталом, за который актуализируется) база данных.</w:t>
      </w:r>
    </w:p>
    <w:p w:rsidR="00000000" w:rsidRDefault="00116B09">
      <w:pPr>
        <w:pStyle w:val="point"/>
        <w:divId w:val="895050749"/>
        <w:rPr>
          <w:lang w:val="ru-RU"/>
        </w:rPr>
      </w:pPr>
      <w:r>
        <w:rPr>
          <w:lang w:val="ru-RU"/>
        </w:rPr>
        <w:t>17</w:t>
      </w:r>
      <w:r>
        <w:rPr>
          <w:vertAlign w:val="superscript"/>
          <w:lang w:val="ru-RU"/>
        </w:rPr>
        <w:t>1</w:t>
      </w:r>
      <w:r>
        <w:rPr>
          <w:lang w:val="ru-RU"/>
        </w:rP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w:t>
      </w:r>
      <w:r>
        <w:rPr>
          <w:lang w:val="ru-RU"/>
        </w:rPr>
        <w:t xml:space="preserve">етственно относились к категориям, указанным в </w:t>
      </w:r>
      <w:hyperlink w:anchor="a56" w:tooltip="+" w:history="1">
        <w:r>
          <w:rPr>
            <w:rStyle w:val="a3"/>
            <w:lang w:val="ru-RU"/>
          </w:rPr>
          <w:t>пункте 1</w:t>
        </w:r>
      </w:hyperlink>
      <w:r>
        <w:rPr>
          <w:lang w:val="ru-RU"/>
        </w:rPr>
        <w:t xml:space="preserve"> приложения 1, сформированный в соответствии с абзацами </w:t>
      </w:r>
      <w:hyperlink w:anchor="a19" w:tooltip="+" w:history="1">
        <w:r>
          <w:rPr>
            <w:rStyle w:val="a3"/>
            <w:lang w:val="ru-RU"/>
          </w:rPr>
          <w:t>вторым</w:t>
        </w:r>
      </w:hyperlink>
      <w:r>
        <w:rPr>
          <w:lang w:val="ru-RU"/>
        </w:rPr>
        <w:t xml:space="preserve"> и третьим части первой пункта 16 настоящего Положения, в Министерство тр</w:t>
      </w:r>
      <w:r>
        <w:rPr>
          <w:lang w:val="ru-RU"/>
        </w:rPr>
        <w:t>уда и социальной защиты до 15-го числа второго месяца, следующего за I и III кварталами, за которые актуализируется база данных.</w:t>
      </w:r>
    </w:p>
    <w:p w:rsidR="00000000" w:rsidRDefault="00116B09">
      <w:pPr>
        <w:pStyle w:val="point"/>
        <w:divId w:val="895050749"/>
        <w:rPr>
          <w:lang w:val="ru-RU"/>
        </w:rPr>
      </w:pPr>
      <w:r>
        <w:rPr>
          <w:lang w:val="ru-RU"/>
        </w:rPr>
        <w:t xml:space="preserve">18. Министерство труда и социальной защиты на основании списков идентификационных номеров граждан, полученных в соответствии с </w:t>
      </w:r>
      <w:hyperlink w:anchor="a21" w:tooltip="+" w:history="1">
        <w:r>
          <w:rPr>
            <w:rStyle w:val="a3"/>
            <w:lang w:val="ru-RU"/>
          </w:rPr>
          <w:t>подпунктом 12.5</w:t>
        </w:r>
      </w:hyperlink>
      <w:r>
        <w:rPr>
          <w:lang w:val="ru-RU"/>
        </w:rPr>
        <w:t xml:space="preserve"> пункта 12, пунктами </w:t>
      </w:r>
      <w:hyperlink w:anchor="a22" w:tooltip="+" w:history="1">
        <w:r>
          <w:rPr>
            <w:rStyle w:val="a3"/>
            <w:lang w:val="ru-RU"/>
          </w:rPr>
          <w:t>15–17</w:t>
        </w:r>
        <w:r>
          <w:rPr>
            <w:rStyle w:val="a3"/>
            <w:vertAlign w:val="superscript"/>
            <w:lang w:val="ru-RU"/>
          </w:rPr>
          <w:t>1</w:t>
        </w:r>
      </w:hyperlink>
      <w:r>
        <w:rPr>
          <w:lang w:val="ru-RU"/>
        </w:rPr>
        <w:t xml:space="preserve"> настоящего Положения, и сведений о гражданах, категории которых указаны в </w:t>
      </w:r>
      <w:hyperlink w:anchor="a10" w:tooltip="+" w:history="1">
        <w:r>
          <w:rPr>
            <w:rStyle w:val="a3"/>
            <w:lang w:val="ru-RU"/>
          </w:rPr>
          <w:t>пункте 2</w:t>
        </w:r>
      </w:hyperlink>
      <w:r>
        <w:rPr>
          <w:lang w:val="ru-RU"/>
        </w:rPr>
        <w:t xml:space="preserve"> приложения 1, с учетом их уточн</w:t>
      </w:r>
      <w:r>
        <w:rPr>
          <w:lang w:val="ru-RU"/>
        </w:rPr>
        <w:t>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000000" w:rsidRDefault="00116B09">
      <w:pPr>
        <w:pStyle w:val="newncpi"/>
        <w:divId w:val="895050749"/>
        <w:rPr>
          <w:lang w:val="ru-RU"/>
        </w:rPr>
      </w:pPr>
      <w:r>
        <w:rPr>
          <w:lang w:val="ru-RU"/>
        </w:rPr>
        <w:t>Министерство труда и социальной защиты при формировании базы</w:t>
      </w:r>
      <w:r>
        <w:rPr>
          <w:lang w:val="ru-RU"/>
        </w:rPr>
        <w:t xml:space="preserve">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w:t>
      </w:r>
      <w:r>
        <w:rPr>
          <w:lang w:val="ru-RU"/>
        </w:rPr>
        <w:t>на 1 июля следующего года достигнут общеустановленного пенсионного возраста или будут являться лицами старше этого возраста.</w:t>
      </w:r>
    </w:p>
    <w:p w:rsidR="00000000" w:rsidRDefault="00116B09">
      <w:pPr>
        <w:pStyle w:val="point"/>
        <w:divId w:val="895050749"/>
        <w:rPr>
          <w:lang w:val="ru-RU"/>
        </w:rPr>
      </w:pPr>
      <w:bookmarkStart w:id="35" w:name="a11"/>
      <w:bookmarkEnd w:id="35"/>
      <w:r>
        <w:rPr>
          <w:lang w:val="ru-RU"/>
        </w:rPr>
        <w:t>19. Министерство внутренних дел представляет в Министерство труда и социальной защиты в соответствии с электронными запросами инфор</w:t>
      </w:r>
      <w:r>
        <w:rPr>
          <w:lang w:val="ru-RU"/>
        </w:rPr>
        <w:t>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w:t>
      </w:r>
      <w:r>
        <w:rPr>
          <w:lang w:val="ru-RU"/>
        </w:rPr>
        <w:t>,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w:t>
      </w:r>
      <w:r>
        <w:rPr>
          <w:lang w:val="ru-RU"/>
        </w:rPr>
        <w:t>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w:t>
      </w:r>
      <w:r>
        <w:rPr>
          <w:lang w:val="ru-RU"/>
        </w:rPr>
        <w:t>рав, восстановления в родительских правах).</w:t>
      </w:r>
    </w:p>
    <w:p w:rsidR="00000000" w:rsidRDefault="00116B09">
      <w:pPr>
        <w:pStyle w:val="newncpi"/>
        <w:divId w:val="895050749"/>
        <w:rPr>
          <w:lang w:val="ru-RU"/>
        </w:rPr>
      </w:pPr>
      <w:r>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000000" w:rsidRDefault="00116B09">
      <w:pPr>
        <w:pStyle w:val="newncpi"/>
        <w:divId w:val="895050749"/>
        <w:rPr>
          <w:lang w:val="ru-RU"/>
        </w:rPr>
      </w:pPr>
      <w:r>
        <w:rPr>
          <w:lang w:val="ru-RU"/>
        </w:rPr>
        <w:t>С 1 ян</w:t>
      </w:r>
      <w:r>
        <w:rPr>
          <w:lang w:val="ru-RU"/>
        </w:rPr>
        <w:t xml:space="preserve">варя 2022 г. Министерство внутренних дел представляет в Министерство труда и социальной защиты информацию, указанную в </w:t>
      </w:r>
      <w:hyperlink w:anchor="a11" w:tooltip="+" w:history="1">
        <w:r>
          <w:rPr>
            <w:rStyle w:val="a3"/>
            <w:lang w:val="ru-RU"/>
          </w:rPr>
          <w:t>части первой</w:t>
        </w:r>
      </w:hyperlink>
      <w:r>
        <w:rPr>
          <w:lang w:val="ru-RU"/>
        </w:rPr>
        <w:t xml:space="preserve"> настоящего пункта, посредством общегосударственной автоматизированной информационной систем</w:t>
      </w:r>
      <w:r>
        <w:rPr>
          <w:lang w:val="ru-RU"/>
        </w:rPr>
        <w:t>ы.</w:t>
      </w:r>
    </w:p>
    <w:p w:rsidR="00000000" w:rsidRDefault="00116B09">
      <w:pPr>
        <w:pStyle w:val="point"/>
        <w:divId w:val="895050749"/>
        <w:rPr>
          <w:lang w:val="ru-RU"/>
        </w:rPr>
      </w:pPr>
      <w:r>
        <w:rPr>
          <w:lang w:val="ru-RU"/>
        </w:rPr>
        <w:t xml:space="preserve">20. Министерство труда и социальной защиты на основании информации, полученной в соответствии с </w:t>
      </w:r>
      <w:hyperlink w:anchor="a11" w:tooltip="+" w:history="1">
        <w:r>
          <w:rPr>
            <w:rStyle w:val="a3"/>
            <w:lang w:val="ru-RU"/>
          </w:rPr>
          <w:t>пунктом 19</w:t>
        </w:r>
      </w:hyperlink>
      <w:r>
        <w:rPr>
          <w:lang w:val="ru-RU"/>
        </w:rPr>
        <w:t xml:space="preserve"> настоящего Положения, обеспечивает формирование (актуализацию) базы данных к 1-му числу третьего месяца, следующе</w:t>
      </w:r>
      <w:r>
        <w:rPr>
          <w:lang w:val="ru-RU"/>
        </w:rPr>
        <w:t>го за полугодием, за которое формируется (кварталом, за который актуализируется) база данных.</w:t>
      </w:r>
    </w:p>
    <w:p w:rsidR="00000000" w:rsidRDefault="00116B09">
      <w:pPr>
        <w:pStyle w:val="newncpi"/>
        <w:divId w:val="895050749"/>
        <w:rPr>
          <w:lang w:val="ru-RU"/>
        </w:rPr>
      </w:pPr>
      <w:r>
        <w:rPr>
          <w:lang w:val="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w:t>
      </w:r>
      <w:r>
        <w:rPr>
          <w:lang w:val="ru-RU"/>
        </w:rPr>
        <w:t xml:space="preserve">ную в соответствии с </w:t>
      </w:r>
      <w:hyperlink w:anchor="a58" w:tooltip="+" w:history="1">
        <w:r>
          <w:rPr>
            <w:rStyle w:val="a3"/>
            <w:lang w:val="ru-RU"/>
          </w:rPr>
          <w:t>приложением 3</w:t>
        </w:r>
      </w:hyperlink>
      <w:r>
        <w:rPr>
          <w:lang w:val="ru-RU"/>
        </w:rPr>
        <w:t xml:space="preserve">.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w:t>
      </w:r>
      <w:r>
        <w:rPr>
          <w:lang w:val="ru-RU"/>
        </w:rPr>
        <w:t>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000000" w:rsidRDefault="00116B09">
      <w:pPr>
        <w:pStyle w:val="point"/>
        <w:divId w:val="895050749"/>
        <w:rPr>
          <w:lang w:val="ru-RU"/>
        </w:rPr>
      </w:pPr>
      <w:bookmarkStart w:id="36" w:name="a69"/>
      <w:bookmarkEnd w:id="36"/>
      <w:r>
        <w:rPr>
          <w:lang w:val="ru-RU"/>
        </w:rPr>
        <w:t>20</w:t>
      </w:r>
      <w:r>
        <w:rPr>
          <w:vertAlign w:val="superscript"/>
          <w:lang w:val="ru-RU"/>
        </w:rPr>
        <w:t>1</w:t>
      </w:r>
      <w:r>
        <w:rPr>
          <w:lang w:val="ru-RU"/>
        </w:rPr>
        <w:t>. Фонд социальной защиты населения Министерства труда</w:t>
      </w:r>
      <w:r>
        <w:rPr>
          <w:lang w:val="ru-RU"/>
        </w:rPr>
        <w:t xml:space="preserve">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000000" w:rsidRDefault="00116B09">
      <w:pPr>
        <w:pStyle w:val="newncpi"/>
        <w:divId w:val="895050749"/>
        <w:rPr>
          <w:lang w:val="ru-RU"/>
        </w:rPr>
      </w:pPr>
      <w:r>
        <w:rPr>
          <w:lang w:val="ru-RU"/>
        </w:rPr>
        <w:t>Министерство труда и социальной защиты ежемесячн</w:t>
      </w:r>
      <w:r>
        <w:rPr>
          <w:lang w:val="ru-RU"/>
        </w:rPr>
        <w:t>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w:t>
      </w:r>
      <w:hyperlink w:anchor="a69" w:tooltip="+" w:history="1">
        <w:r>
          <w:rPr>
            <w:rStyle w:val="a3"/>
            <w:lang w:val="ru-RU"/>
          </w:rPr>
          <w:t>части первой</w:t>
        </w:r>
      </w:hyperlink>
      <w:r>
        <w:rPr>
          <w:lang w:val="ru-RU"/>
        </w:rPr>
        <w:t xml:space="preserve"> настоящего пункта.</w:t>
      </w:r>
    </w:p>
    <w:p w:rsidR="00000000" w:rsidRDefault="00116B09">
      <w:pPr>
        <w:pStyle w:val="newncpi"/>
        <w:divId w:val="895050749"/>
        <w:rPr>
          <w:lang w:val="ru-RU"/>
        </w:rPr>
      </w:pPr>
      <w:bookmarkStart w:id="37" w:name="a70"/>
      <w:bookmarkEnd w:id="37"/>
      <w:r>
        <w:rPr>
          <w:lang w:val="ru-RU"/>
        </w:rPr>
        <w:t>Государств</w:t>
      </w:r>
      <w:r>
        <w:rPr>
          <w:lang w:val="ru-RU"/>
        </w:rPr>
        <w:t>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000000" w:rsidRDefault="00116B09">
      <w:pPr>
        <w:pStyle w:val="newncpi"/>
        <w:divId w:val="895050749"/>
        <w:rPr>
          <w:lang w:val="ru-RU"/>
        </w:rPr>
      </w:pPr>
      <w:r>
        <w:rPr>
          <w:lang w:val="ru-RU"/>
        </w:rPr>
        <w:t>Министерство по налогам и сборам ф</w:t>
      </w:r>
      <w:r>
        <w:rPr>
          <w:lang w:val="ru-RU"/>
        </w:rPr>
        <w:t>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w:t>
      </w:r>
      <w:r>
        <w:rPr>
          <w:lang w:val="ru-RU"/>
        </w:rPr>
        <w:t xml:space="preserve">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rPr>
          <w:lang w:val="ru-RU"/>
        </w:rPr>
        <w:t>машино</w:t>
      </w:r>
      <w:proofErr w:type="spellEnd"/>
      <w:r>
        <w:rPr>
          <w:lang w:val="ru-RU"/>
        </w:rPr>
        <w:t>-мест.</w:t>
      </w:r>
    </w:p>
    <w:p w:rsidR="00000000" w:rsidRDefault="00116B09">
      <w:pPr>
        <w:pStyle w:val="newncpi"/>
        <w:divId w:val="895050749"/>
        <w:rPr>
          <w:lang w:val="ru-RU"/>
        </w:rPr>
      </w:pPr>
      <w:r>
        <w:rPr>
          <w:lang w:val="ru-RU"/>
        </w:rPr>
        <w:t>Министерство внутренних дел ежемесячно до 5-го числа представляет в Минист</w:t>
      </w:r>
      <w:r>
        <w:rPr>
          <w:lang w:val="ru-RU"/>
        </w:rPr>
        <w:t>ерство труда и социальной защиты информацию о гражданах, идентификационные номера которых включены в список, указанный в </w:t>
      </w:r>
      <w:hyperlink w:anchor="a69" w:tooltip="+" w:history="1">
        <w:r>
          <w:rPr>
            <w:rStyle w:val="a3"/>
            <w:lang w:val="ru-RU"/>
          </w:rPr>
          <w:t>части первой</w:t>
        </w:r>
      </w:hyperlink>
      <w:r>
        <w:rPr>
          <w:lang w:val="ru-RU"/>
        </w:rPr>
        <w:t xml:space="preserve"> настоящего пункта, в порядке и составе, определенных в </w:t>
      </w:r>
      <w:hyperlink w:anchor="a11" w:tooltip="+" w:history="1">
        <w:r>
          <w:rPr>
            <w:rStyle w:val="a3"/>
            <w:lang w:val="ru-RU"/>
          </w:rPr>
          <w:t>пункте 19</w:t>
        </w:r>
      </w:hyperlink>
      <w:r>
        <w:rPr>
          <w:lang w:val="ru-RU"/>
        </w:rPr>
        <w:t xml:space="preserve"> настоящего Положения.</w:t>
      </w:r>
    </w:p>
    <w:p w:rsidR="00000000" w:rsidRDefault="00116B09">
      <w:pPr>
        <w:pStyle w:val="newncpi"/>
        <w:divId w:val="895050749"/>
        <w:rPr>
          <w:lang w:val="ru-RU"/>
        </w:rPr>
      </w:pPr>
      <w:r>
        <w:rPr>
          <w:lang w:val="ru-RU"/>
        </w:rPr>
        <w:t xml:space="preserve">Министерство труда и социальной защиты ежемесячно до 6-го числа направляет полученные из государственных органов, указанных в частях </w:t>
      </w:r>
      <w:hyperlink w:anchor="a70" w:tooltip="+" w:history="1">
        <w:r>
          <w:rPr>
            <w:rStyle w:val="a3"/>
            <w:lang w:val="ru-RU"/>
          </w:rPr>
          <w:t>третьей–пятой</w:t>
        </w:r>
      </w:hyperlink>
      <w:r>
        <w:rPr>
          <w:lang w:val="ru-RU"/>
        </w:rPr>
        <w:t xml:space="preserve"> настоящего пункта, сведения в комиссии.</w:t>
      </w:r>
    </w:p>
    <w:p w:rsidR="00000000" w:rsidRDefault="00116B09">
      <w:pPr>
        <w:pStyle w:val="point"/>
        <w:divId w:val="895050749"/>
        <w:rPr>
          <w:lang w:val="ru-RU"/>
        </w:rPr>
      </w:pPr>
      <w:bookmarkStart w:id="38" w:name="a65"/>
      <w:bookmarkEnd w:id="38"/>
      <w:r>
        <w:rPr>
          <w:lang w:val="ru-RU"/>
        </w:rPr>
        <w:t>21. </w:t>
      </w:r>
      <w:r>
        <w:rPr>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w:t>
      </w:r>
      <w:r>
        <w:rPr>
          <w:lang w:val="ru-RU"/>
        </w:rPr>
        <w:t xml:space="preserve">ссией в соответствии с </w:t>
      </w:r>
      <w:hyperlink r:id="rId25" w:anchor="a54" w:tooltip="+" w:history="1">
        <w:r>
          <w:rPr>
            <w:rStyle w:val="a3"/>
            <w:lang w:val="ru-RU"/>
          </w:rPr>
          <w:t>пунктом 5</w:t>
        </w:r>
      </w:hyperlink>
      <w:r>
        <w:rPr>
          <w:lang w:val="ru-RU"/>
        </w:rP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w:t>
      </w:r>
      <w:r>
        <w:rPr>
          <w:lang w:val="ru-RU"/>
        </w:rPr>
        <w:t>ий, которые относятся к следующим категориям:</w:t>
      </w:r>
    </w:p>
    <w:p w:rsidR="00000000" w:rsidRDefault="00116B09">
      <w:pPr>
        <w:pStyle w:val="newncpi"/>
        <w:divId w:val="895050749"/>
        <w:rPr>
          <w:lang w:val="ru-RU"/>
        </w:rPr>
      </w:pPr>
      <w:bookmarkStart w:id="39" w:name="a71"/>
      <w:bookmarkEnd w:id="39"/>
      <w:r>
        <w:rPr>
          <w:lang w:val="ru-RU"/>
        </w:rPr>
        <w:t>работающие на территории государств – участников Евразийского экономического союза;</w:t>
      </w:r>
    </w:p>
    <w:p w:rsidR="00000000" w:rsidRDefault="00116B09">
      <w:pPr>
        <w:pStyle w:val="newncpi"/>
        <w:divId w:val="895050749"/>
        <w:rPr>
          <w:lang w:val="ru-RU"/>
        </w:rPr>
      </w:pPr>
      <w:r>
        <w:rPr>
          <w:lang w:val="ru-RU"/>
        </w:rPr>
        <w:t>получающие образование на территории государств – участников Евразийского экономического союза в дневной форме получения образ</w:t>
      </w:r>
      <w:r>
        <w:rPr>
          <w:lang w:val="ru-RU"/>
        </w:rPr>
        <w:t>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w:t>
      </w:r>
      <w:r>
        <w:rPr>
          <w:lang w:val="ru-RU"/>
        </w:rPr>
        <w:t>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00000" w:rsidRDefault="00116B09">
      <w:pPr>
        <w:pStyle w:val="newncpi"/>
        <w:divId w:val="895050749"/>
        <w:rPr>
          <w:lang w:val="ru-RU"/>
        </w:rPr>
      </w:pPr>
      <w:bookmarkStart w:id="40" w:name="a33"/>
      <w:bookmarkEnd w:id="40"/>
      <w:r>
        <w:rPr>
          <w:lang w:val="ru-RU"/>
        </w:rPr>
        <w:t>с которыми прекращены трудовые отношения, – в течение квартала, следующего за кварталом, в котором были п</w:t>
      </w:r>
      <w:r>
        <w:rPr>
          <w:lang w:val="ru-RU"/>
        </w:rPr>
        <w:t>рекращены трудовые отношения, а в случае расторжения трудового</w:t>
      </w:r>
      <w:r>
        <w:rPr>
          <w:lang w:val="ru-RU"/>
        </w:rPr>
        <w:t xml:space="preserve"> </w:t>
      </w:r>
      <w:hyperlink r:id="rId26" w:anchor="a46" w:tooltip="+" w:history="1">
        <w:r>
          <w:rPr>
            <w:rStyle w:val="a3"/>
            <w:lang w:val="ru-RU"/>
          </w:rPr>
          <w:t>договора</w:t>
        </w:r>
      </w:hyperlink>
      <w:r>
        <w:rPr>
          <w:lang w:val="ru-RU"/>
        </w:rPr>
        <w:t xml:space="preserve"> (контракта) по причине сокращения численности или штата работников, несоответствия работника занимаемой должности или выполняемой ра</w:t>
      </w:r>
      <w:r>
        <w:rPr>
          <w:lang w:val="ru-RU"/>
        </w:rPr>
        <w:t>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00000" w:rsidRDefault="00116B09">
      <w:pPr>
        <w:pStyle w:val="newncpi"/>
        <w:divId w:val="895050749"/>
        <w:rPr>
          <w:lang w:val="ru-RU"/>
        </w:rPr>
      </w:pPr>
      <w:bookmarkStart w:id="41" w:name="a36"/>
      <w:bookmarkEnd w:id="41"/>
      <w:r>
        <w:rPr>
          <w:lang w:val="ru-RU"/>
        </w:rPr>
        <w:t>являвшиеся военнослужащими, сотрудниками (работниками) военизированной организации, имевшими спец</w:t>
      </w:r>
      <w:r>
        <w:rPr>
          <w:lang w:val="ru-RU"/>
        </w:rPr>
        <w:t>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00000" w:rsidRDefault="00116B09">
      <w:pPr>
        <w:pStyle w:val="newncpi"/>
        <w:divId w:val="895050749"/>
        <w:rPr>
          <w:lang w:val="ru-RU"/>
        </w:rPr>
      </w:pPr>
      <w:bookmarkStart w:id="42" w:name="a62"/>
      <w:bookmarkEnd w:id="42"/>
      <w:r>
        <w:rPr>
          <w:lang w:val="ru-RU"/>
        </w:rPr>
        <w:t>являющиеся супруго</w:t>
      </w:r>
      <w:r>
        <w:rPr>
          <w:lang w:val="ru-RU"/>
        </w:rPr>
        <w:t>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w:t>
      </w:r>
      <w:r>
        <w:rPr>
          <w:lang w:val="ru-RU"/>
        </w:rPr>
        <w:t xml:space="preserve">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w:t>
      </w:r>
      <w:r>
        <w:rPr>
          <w:lang w:val="ru-RU"/>
        </w:rPr>
        <w:t>на работу;</w:t>
      </w:r>
    </w:p>
    <w:p w:rsidR="00000000" w:rsidRDefault="00116B09">
      <w:pPr>
        <w:pStyle w:val="newncpi"/>
        <w:divId w:val="895050749"/>
        <w:rPr>
          <w:lang w:val="ru-RU"/>
        </w:rPr>
      </w:pPr>
      <w:bookmarkStart w:id="43" w:name="a41"/>
      <w:bookmarkEnd w:id="43"/>
      <w:r>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w:t>
      </w:r>
      <w:r>
        <w:rPr>
          <w:lang w:val="ru-RU"/>
        </w:rPr>
        <w:t>орядке медицинскую деятельность, – в период беременности и родо</w:t>
      </w:r>
      <w:r>
        <w:rPr>
          <w:lang w:val="ru-RU"/>
        </w:rPr>
        <w:t>в</w:t>
      </w:r>
      <w:r>
        <w:rPr>
          <w:lang w:val="ru-RU"/>
        </w:rPr>
        <w:t>;</w:t>
      </w:r>
    </w:p>
    <w:p w:rsidR="00000000" w:rsidRDefault="00116B09">
      <w:pPr>
        <w:pStyle w:val="newncpi"/>
        <w:divId w:val="895050749"/>
        <w:rPr>
          <w:lang w:val="ru-RU"/>
        </w:rPr>
      </w:pPr>
      <w:r>
        <w:rPr>
          <w:lang w:val="ru-RU"/>
        </w:rPr>
        <w:t xml:space="preserve">ставшие трудоспособными гражданами, занятыми в экономике, указанными в </w:t>
      </w:r>
      <w:hyperlink w:anchor="a12" w:tooltip="+" w:history="1">
        <w:r>
          <w:rPr>
            <w:rStyle w:val="a3"/>
            <w:lang w:val="ru-RU"/>
          </w:rPr>
          <w:t>пункте 3</w:t>
        </w:r>
      </w:hyperlink>
      <w:r>
        <w:rPr>
          <w:lang w:val="ru-RU"/>
        </w:rPr>
        <w:t xml:space="preserve"> настоящего Положения, или приобретшие основания не относиться в соответствии </w:t>
      </w:r>
      <w:r>
        <w:rPr>
          <w:lang w:val="ru-RU"/>
        </w:rPr>
        <w:t xml:space="preserve">с </w:t>
      </w:r>
      <w:hyperlink w:anchor="a13" w:tooltip="+" w:history="1">
        <w:r>
          <w:rPr>
            <w:rStyle w:val="a3"/>
            <w:lang w:val="ru-RU"/>
          </w:rPr>
          <w:t>пунктом 4</w:t>
        </w:r>
      </w:hyperlink>
      <w:r>
        <w:rPr>
          <w:lang w:val="ru-RU"/>
        </w:rP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w:t>
      </w:r>
      <w:r>
        <w:rPr>
          <w:lang w:val="ru-RU"/>
        </w:rPr>
        <w:t>и Беларусь, по ценам (тарифам), обеспечивающим полное возмещение экономически обоснованных затрат на их оказание;</w:t>
      </w:r>
    </w:p>
    <w:p w:rsidR="00000000" w:rsidRDefault="00116B09">
      <w:pPr>
        <w:pStyle w:val="newncpi"/>
        <w:divId w:val="895050749"/>
        <w:rPr>
          <w:lang w:val="ru-RU"/>
        </w:rPr>
      </w:pPr>
      <w:r>
        <w:rPr>
          <w:lang w:val="ru-RU"/>
        </w:rPr>
        <w:t xml:space="preserve">иные граждане, которые относятся к категориям, указанным в пунктах </w:t>
      </w:r>
      <w:hyperlink w:anchor="a12" w:tooltip="+" w:history="1">
        <w:r>
          <w:rPr>
            <w:rStyle w:val="a3"/>
            <w:lang w:val="ru-RU"/>
          </w:rPr>
          <w:t>3</w:t>
        </w:r>
      </w:hyperlink>
      <w:r>
        <w:rPr>
          <w:lang w:val="ru-RU"/>
        </w:rPr>
        <w:t xml:space="preserve"> и 4 настоящего Положения.</w:t>
      </w:r>
    </w:p>
    <w:p w:rsidR="00000000" w:rsidRDefault="00116B09">
      <w:pPr>
        <w:pStyle w:val="newncpi"/>
        <w:divId w:val="895050749"/>
        <w:rPr>
          <w:lang w:val="ru-RU"/>
        </w:rPr>
      </w:pPr>
      <w:r>
        <w:rPr>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000000" w:rsidRDefault="00116B09">
      <w:pPr>
        <w:pStyle w:val="point"/>
        <w:divId w:val="895050749"/>
        <w:rPr>
          <w:lang w:val="ru-RU"/>
        </w:rPr>
      </w:pPr>
      <w:r>
        <w:rPr>
          <w:lang w:val="ru-RU"/>
        </w:rPr>
        <w:t>22. Министерство труда и социальной защиты в период работ</w:t>
      </w:r>
      <w:r>
        <w:rPr>
          <w:lang w:val="ru-RU"/>
        </w:rPr>
        <w:t>ы комиссий с базой данных дополнительно актуализирует базу данных на основании информации, представленной:</w:t>
      </w:r>
    </w:p>
    <w:p w:rsidR="00000000" w:rsidRDefault="00116B09">
      <w:pPr>
        <w:pStyle w:val="newncpi"/>
        <w:divId w:val="895050749"/>
        <w:rPr>
          <w:lang w:val="ru-RU"/>
        </w:rPr>
      </w:pPr>
      <w:bookmarkStart w:id="44" w:name="a64"/>
      <w:bookmarkEnd w:id="44"/>
      <w:r>
        <w:rPr>
          <w:lang w:val="ru-RU"/>
        </w:rPr>
        <w:t>государственными органами и организациями о гражданах, относящихся к категориям, указанным в </w:t>
      </w:r>
      <w:hyperlink w:anchor="a23" w:tooltip="+" w:history="1">
        <w:r>
          <w:rPr>
            <w:rStyle w:val="a3"/>
            <w:lang w:val="ru-RU"/>
          </w:rPr>
          <w:t>приложении 1</w:t>
        </w:r>
      </w:hyperlink>
      <w:r>
        <w:rPr>
          <w:lang w:val="ru-RU"/>
        </w:rPr>
        <w:t>, ежемесячн</w:t>
      </w:r>
      <w:r>
        <w:rPr>
          <w:lang w:val="ru-RU"/>
        </w:rPr>
        <w:t>о до 4-го числа;</w:t>
      </w:r>
    </w:p>
    <w:p w:rsidR="00000000" w:rsidRDefault="00116B09">
      <w:pPr>
        <w:pStyle w:val="newncpi"/>
        <w:divId w:val="895050749"/>
        <w:rPr>
          <w:lang w:val="ru-RU"/>
        </w:rPr>
      </w:pPr>
      <w:r>
        <w:rPr>
          <w:lang w:val="ru-RU"/>
        </w:rPr>
        <w:t>Министерством внутренних дел в соответствии с </w:t>
      </w:r>
      <w:hyperlink w:anchor="a11" w:tooltip="+" w:history="1">
        <w:r>
          <w:rPr>
            <w:rStyle w:val="a3"/>
            <w:lang w:val="ru-RU"/>
          </w:rPr>
          <w:t>пунктом 19</w:t>
        </w:r>
      </w:hyperlink>
      <w:r>
        <w:rPr>
          <w:lang w:val="ru-RU"/>
        </w:rPr>
        <w:t xml:space="preserve"> настоящего Положения;</w:t>
      </w:r>
    </w:p>
    <w:p w:rsidR="00000000" w:rsidRDefault="00116B09">
      <w:pPr>
        <w:pStyle w:val="newncpi"/>
        <w:divId w:val="895050749"/>
        <w:rPr>
          <w:lang w:val="ru-RU"/>
        </w:rPr>
      </w:pPr>
      <w:r>
        <w:rPr>
          <w:lang w:val="ru-RU"/>
        </w:rPr>
        <w:t>из информационных систем (ресурсов) государственных органов и организаций на основании электронных запросов о гражданах, относя</w:t>
      </w:r>
      <w:r>
        <w:rPr>
          <w:lang w:val="ru-RU"/>
        </w:rPr>
        <w:t>щихся к категориям, указанным в </w:t>
      </w:r>
      <w:hyperlink w:anchor="a23" w:tooltip="+" w:history="1">
        <w:r>
          <w:rPr>
            <w:rStyle w:val="a3"/>
            <w:lang w:val="ru-RU"/>
          </w:rPr>
          <w:t>приложении 1</w:t>
        </w:r>
      </w:hyperlink>
      <w:r>
        <w:rPr>
          <w:lang w:val="ru-RU"/>
        </w:rPr>
        <w:t>, в соответствии с договором на оказание электронных услуг.</w:t>
      </w:r>
    </w:p>
    <w:p w:rsidR="00000000" w:rsidRDefault="00116B09">
      <w:pPr>
        <w:pStyle w:val="newncpi"/>
        <w:divId w:val="895050749"/>
        <w:rPr>
          <w:lang w:val="ru-RU"/>
        </w:rPr>
      </w:pPr>
      <w:r>
        <w:rPr>
          <w:lang w:val="ru-RU"/>
        </w:rPr>
        <w:t xml:space="preserve">Представление информации согласно абзацу </w:t>
      </w:r>
      <w:hyperlink w:anchor="a64" w:tooltip="+" w:history="1">
        <w:r>
          <w:rPr>
            <w:rStyle w:val="a3"/>
            <w:lang w:val="ru-RU"/>
          </w:rPr>
          <w:t>второму</w:t>
        </w:r>
      </w:hyperlink>
      <w:r>
        <w:rPr>
          <w:lang w:val="ru-RU"/>
        </w:rPr>
        <w:t xml:space="preserve"> части первой настоящего пункта осущес</w:t>
      </w:r>
      <w:r>
        <w:rPr>
          <w:lang w:val="ru-RU"/>
        </w:rPr>
        <w:t xml:space="preserve">твляется в соответствии с абзацами </w:t>
      </w:r>
      <w:hyperlink w:anchor="a19" w:tooltip="+" w:history="1">
        <w:r>
          <w:rPr>
            <w:rStyle w:val="a3"/>
            <w:lang w:val="ru-RU"/>
          </w:rPr>
          <w:t>вторым</w:t>
        </w:r>
      </w:hyperlink>
      <w:r>
        <w:rPr>
          <w:lang w:val="ru-RU"/>
        </w:rPr>
        <w:t xml:space="preserve"> и третьим части первой пункта 16 настоящего Положения.</w:t>
      </w:r>
    </w:p>
    <w:p w:rsidR="00000000" w:rsidRDefault="00116B09">
      <w:pPr>
        <w:pStyle w:val="point"/>
        <w:divId w:val="895050749"/>
        <w:rPr>
          <w:lang w:val="ru-RU"/>
        </w:rPr>
      </w:pPr>
      <w:r>
        <w:rPr>
          <w:lang w:val="ru-RU"/>
        </w:rPr>
        <w:t>22</w:t>
      </w:r>
      <w:r>
        <w:rPr>
          <w:vertAlign w:val="superscript"/>
          <w:lang w:val="ru-RU"/>
        </w:rPr>
        <w:t>1</w:t>
      </w:r>
      <w:r>
        <w:rPr>
          <w:lang w:val="ru-RU"/>
        </w:rPr>
        <w:t>. Министерство труда и социальной защиты исключает из базы данных граждан, которые работают в иностранных или международных</w:t>
      </w:r>
      <w:r>
        <w:rPr>
          <w:lang w:val="ru-RU"/>
        </w:rPr>
        <w:t xml:space="preserve"> организациях, на основании информации, представленной этими организациями.</w:t>
      </w:r>
    </w:p>
    <w:p w:rsidR="00000000" w:rsidRDefault="00116B09">
      <w:pPr>
        <w:pStyle w:val="point"/>
        <w:divId w:val="895050749"/>
        <w:rPr>
          <w:lang w:val="ru-RU"/>
        </w:rPr>
      </w:pPr>
      <w:r>
        <w:rPr>
          <w:lang w:val="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w:t>
      </w:r>
      <w:r>
        <w:rPr>
          <w:lang w:val="ru-RU"/>
        </w:rPr>
        <w:t>ны в городах.</w:t>
      </w:r>
    </w:p>
    <w:p w:rsidR="00000000" w:rsidRDefault="00116B09">
      <w:pPr>
        <w:pStyle w:val="newncpi"/>
        <w:divId w:val="895050749"/>
        <w:rPr>
          <w:lang w:val="ru-RU"/>
        </w:rPr>
      </w:pPr>
      <w:r>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000000" w:rsidRDefault="00116B09">
      <w:pPr>
        <w:pStyle w:val="point"/>
        <w:divId w:val="895050749"/>
        <w:rPr>
          <w:lang w:val="ru-RU"/>
        </w:rPr>
      </w:pPr>
      <w:r>
        <w:rPr>
          <w:lang w:val="ru-RU"/>
        </w:rPr>
        <w:t>24. Министерство труда и социальной за</w:t>
      </w:r>
      <w:r>
        <w:rPr>
          <w:lang w:val="ru-RU"/>
        </w:rPr>
        <w:t>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w:t>
      </w:r>
      <w:r>
        <w:rPr>
          <w:lang w:val="ru-RU"/>
        </w:rPr>
        <w:t>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000000" w:rsidRDefault="00116B09">
      <w:pPr>
        <w:pStyle w:val="newncpi"/>
        <w:divId w:val="89505074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751"/>
        <w:gridCol w:w="6061"/>
      </w:tblGrid>
      <w:tr w:rsidR="00000000" w:rsidRPr="00116B09">
        <w:trPr>
          <w:divId w:val="895050749"/>
        </w:trPr>
        <w:tc>
          <w:tcPr>
            <w:tcW w:w="2197" w:type="pct"/>
            <w:tcBorders>
              <w:top w:val="nil"/>
              <w:left w:val="nil"/>
              <w:bottom w:val="nil"/>
              <w:right w:val="nil"/>
            </w:tcBorders>
            <w:tcMar>
              <w:top w:w="0" w:type="dxa"/>
              <w:left w:w="6" w:type="dxa"/>
              <w:bottom w:w="0" w:type="dxa"/>
              <w:right w:w="6" w:type="dxa"/>
            </w:tcMar>
            <w:hideMark/>
          </w:tcPr>
          <w:p w:rsidR="00000000" w:rsidRPr="00116B09" w:rsidRDefault="00116B09">
            <w:pPr>
              <w:pStyle w:val="newncpi"/>
              <w:rPr>
                <w:lang w:val="ru-RU"/>
              </w:rPr>
            </w:pPr>
            <w:r>
              <w:t> </w:t>
            </w:r>
          </w:p>
        </w:tc>
        <w:tc>
          <w:tcPr>
            <w:tcW w:w="2803" w:type="pct"/>
            <w:tcBorders>
              <w:top w:val="nil"/>
              <w:left w:val="nil"/>
              <w:bottom w:val="nil"/>
              <w:right w:val="nil"/>
            </w:tcBorders>
            <w:tcMar>
              <w:top w:w="0" w:type="dxa"/>
              <w:left w:w="6" w:type="dxa"/>
              <w:bottom w:w="0" w:type="dxa"/>
              <w:right w:w="6" w:type="dxa"/>
            </w:tcMar>
            <w:hideMark/>
          </w:tcPr>
          <w:p w:rsidR="00000000" w:rsidRPr="00116B09" w:rsidRDefault="00116B09">
            <w:pPr>
              <w:pStyle w:val="append1"/>
              <w:rPr>
                <w:lang w:val="ru-RU"/>
              </w:rPr>
            </w:pPr>
            <w:bookmarkStart w:id="45" w:name="a23"/>
            <w:bookmarkEnd w:id="45"/>
            <w:r w:rsidRPr="00116B09">
              <w:rPr>
                <w:lang w:val="ru-RU"/>
              </w:rPr>
              <w:t>Приложение 1</w:t>
            </w:r>
          </w:p>
          <w:p w:rsidR="00000000" w:rsidRPr="00116B09" w:rsidRDefault="00116B09">
            <w:pPr>
              <w:pStyle w:val="append"/>
              <w:rPr>
                <w:lang w:val="ru-RU"/>
              </w:rPr>
            </w:pPr>
            <w:r w:rsidRPr="00116B09">
              <w:rPr>
                <w:lang w:val="ru-RU"/>
              </w:rPr>
              <w:t xml:space="preserve">к </w:t>
            </w:r>
            <w:hyperlink w:anchor="a2" w:tooltip="+" w:history="1">
              <w:r w:rsidRPr="00116B09">
                <w:rPr>
                  <w:rStyle w:val="a3"/>
                  <w:lang w:val="ru-RU"/>
                </w:rPr>
                <w:t>Положению</w:t>
              </w:r>
            </w:hyperlink>
            <w:r w:rsidRPr="00116B09">
              <w:rPr>
                <w:lang w:val="ru-RU"/>
              </w:rPr>
              <w:t xml:space="preserve"> о порядке отнесе</w:t>
            </w:r>
            <w:r w:rsidRPr="00116B09">
              <w:rPr>
                <w:lang w:val="ru-RU"/>
              </w:rPr>
              <w:t>ния трудоспособных</w:t>
            </w:r>
            <w:r w:rsidRPr="00116B09">
              <w:rPr>
                <w:lang w:val="ru-RU"/>
              </w:rPr>
              <w:br/>
              <w:t xml:space="preserve">граждан к не занятым в экономике, формирования </w:t>
            </w:r>
            <w:r w:rsidRPr="00116B09">
              <w:rPr>
                <w:lang w:val="ru-RU"/>
              </w:rPr>
              <w:br/>
              <w:t xml:space="preserve">и ведения базы данных трудоспособных граждан, </w:t>
            </w:r>
            <w:r w:rsidRPr="00116B09">
              <w:rPr>
                <w:lang w:val="ru-RU"/>
              </w:rPr>
              <w:br/>
              <w:t xml:space="preserve">не занятых в экономике, включая взаимодействие </w:t>
            </w:r>
            <w:r w:rsidRPr="00116B09">
              <w:rPr>
                <w:lang w:val="ru-RU"/>
              </w:rPr>
              <w:br/>
              <w:t>в этих целях государственных органов и организаций</w:t>
            </w:r>
          </w:p>
        </w:tc>
      </w:tr>
    </w:tbl>
    <w:p w:rsidR="00000000" w:rsidRDefault="00116B09">
      <w:pPr>
        <w:pStyle w:val="titlep"/>
        <w:jc w:val="left"/>
        <w:divId w:val="895050749"/>
        <w:rPr>
          <w:lang w:val="ru-RU"/>
        </w:rPr>
      </w:pPr>
      <w:r>
        <w:rPr>
          <w:lang w:val="ru-RU"/>
        </w:rPr>
        <w:t>ПЕРЕЧЕНЬ</w:t>
      </w:r>
      <w:r>
        <w:rPr>
          <w:lang w:val="ru-RU"/>
        </w:rPr>
        <w:br/>
        <w:t>государственных органов, иных орг</w:t>
      </w:r>
      <w:r>
        <w:rPr>
          <w:lang w:val="ru-RU"/>
        </w:rPr>
        <w:t>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605"/>
        <w:gridCol w:w="7207"/>
      </w:tblGrid>
      <w:tr w:rsidR="00000000" w:rsidRPr="00116B09">
        <w:trPr>
          <w:divId w:val="895050749"/>
        </w:trPr>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16B09">
            <w:pPr>
              <w:pStyle w:val="table10"/>
              <w:jc w:val="center"/>
            </w:pPr>
            <w:proofErr w:type="spellStart"/>
            <w:r>
              <w:t>Наименование</w:t>
            </w:r>
            <w:proofErr w:type="spellEnd"/>
            <w:r>
              <w:t xml:space="preserve"> </w:t>
            </w:r>
            <w:proofErr w:type="spellStart"/>
            <w:r>
              <w:t>государственных</w:t>
            </w:r>
            <w:proofErr w:type="spellEnd"/>
            <w:r>
              <w:t xml:space="preserve"> </w:t>
            </w:r>
            <w:proofErr w:type="spellStart"/>
            <w:r>
              <w:t>органов</w:t>
            </w:r>
            <w:proofErr w:type="spellEnd"/>
            <w:r>
              <w:t xml:space="preserve">, </w:t>
            </w:r>
            <w:proofErr w:type="spellStart"/>
            <w:r>
              <w:t>организаций</w:t>
            </w:r>
            <w:proofErr w:type="spellEnd"/>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116B09" w:rsidRDefault="00116B09">
            <w:pPr>
              <w:pStyle w:val="table10"/>
              <w:jc w:val="center"/>
              <w:rPr>
                <w:lang w:val="ru-RU"/>
              </w:rPr>
            </w:pPr>
            <w:r w:rsidRPr="00116B09">
              <w:rPr>
                <w:lang w:val="ru-RU"/>
              </w:rPr>
              <w:t>Категории граждан, чьи идентификационные номера включаются в</w:t>
            </w:r>
            <w:r>
              <w:t> </w:t>
            </w:r>
            <w:r w:rsidRPr="00116B09">
              <w:rPr>
                <w:lang w:val="ru-RU"/>
              </w:rPr>
              <w:t>списки</w:t>
            </w:r>
          </w:p>
        </w:tc>
      </w:tr>
      <w:tr w:rsidR="00000000" w:rsidRPr="00116B09">
        <w:trPr>
          <w:divId w:val="895050749"/>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bookmarkStart w:id="46" w:name="a56"/>
            <w:bookmarkEnd w:id="46"/>
            <w:r w:rsidRPr="00116B09">
              <w:rPr>
                <w:lang w:val="ru-RU"/>
              </w:rPr>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работающие (служащие) по трудовому</w:t>
            </w:r>
            <w:r w:rsidRPr="00116B09">
              <w:rPr>
                <w:lang w:val="ru-RU"/>
              </w:rPr>
              <w:t xml:space="preserve"> </w:t>
            </w:r>
            <w:hyperlink r:id="rId27" w:anchor="a46" w:tooltip="+" w:history="1">
              <w:r w:rsidRPr="00116B09">
                <w:rPr>
                  <w:rStyle w:val="a3"/>
                  <w:lang w:val="ru-RU"/>
                </w:rPr>
                <w:t>договору</w:t>
              </w:r>
            </w:hyperlink>
            <w:r w:rsidRPr="00116B09">
              <w:rPr>
                <w:lang w:val="ru-RU"/>
              </w:rP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w:t>
            </w:r>
            <w:r w:rsidRPr="00116B09">
              <w:rPr>
                <w:lang w:val="ru-RU"/>
              </w:rPr>
              <w:t>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000000" w:rsidRPr="00116B09" w:rsidRDefault="00116B09">
            <w:pPr>
              <w:pStyle w:val="table10"/>
              <w:spacing w:before="120"/>
              <w:rPr>
                <w:lang w:val="ru-RU"/>
              </w:rPr>
            </w:pPr>
            <w:r w:rsidRPr="00116B09">
              <w:rPr>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000000" w:rsidRPr="00116B09" w:rsidRDefault="00116B09">
            <w:pPr>
              <w:pStyle w:val="table10"/>
              <w:spacing w:before="120"/>
              <w:rPr>
                <w:lang w:val="ru-RU"/>
              </w:rPr>
            </w:pPr>
            <w:r w:rsidRPr="00116B09">
              <w:rPr>
                <w:lang w:val="ru-RU"/>
              </w:rPr>
              <w:t xml:space="preserve">граждане, выполнявшие в течение полного сезона сезонные работы, включенные в </w:t>
            </w:r>
            <w:hyperlink r:id="rId28" w:anchor="a13" w:tooltip="+" w:history="1">
              <w:r w:rsidRPr="00116B09">
                <w:rPr>
                  <w:rStyle w:val="a3"/>
                  <w:lang w:val="ru-RU"/>
                </w:rPr>
                <w:t>Список</w:t>
              </w:r>
            </w:hyperlink>
            <w:r w:rsidRPr="00116B09">
              <w:rPr>
                <w:lang w:val="ru-RU"/>
              </w:rPr>
              <w:t xml:space="preserve"> сезонных работ, выполнение которых в течение полного сезона засчитывается в стаж для назначения пенсии за год работы,</w:t>
            </w:r>
            <w:r>
              <w:t> </w:t>
            </w:r>
            <w:r w:rsidRPr="00116B09">
              <w:rPr>
                <w:lang w:val="ru-RU"/>
              </w:rPr>
              <w:t>– до начала следующего сезона</w:t>
            </w:r>
          </w:p>
          <w:p w:rsidR="00000000" w:rsidRPr="00116B09" w:rsidRDefault="00116B09">
            <w:pPr>
              <w:pStyle w:val="table10"/>
              <w:spacing w:before="120"/>
              <w:rPr>
                <w:lang w:val="ru-RU"/>
              </w:rPr>
            </w:pPr>
            <w:r w:rsidRPr="00116B09">
              <w:rPr>
                <w:lang w:val="ru-RU"/>
              </w:rPr>
              <w:t>нотариусы, адвокаты</w:t>
            </w:r>
          </w:p>
          <w:p w:rsidR="00000000" w:rsidRPr="00116B09" w:rsidRDefault="00116B09">
            <w:pPr>
              <w:pStyle w:val="table10"/>
              <w:spacing w:before="120"/>
              <w:rPr>
                <w:lang w:val="ru-RU"/>
              </w:rPr>
            </w:pPr>
            <w:r w:rsidRPr="00116B09">
              <w:rPr>
                <w:lang w:val="ru-RU"/>
              </w:rPr>
              <w:t>получатели пенсии из других государств, дос</w:t>
            </w:r>
            <w:r w:rsidRPr="00116B09">
              <w:rPr>
                <w:lang w:val="ru-RU"/>
              </w:rPr>
              <w:t>рочной профессиональной пенсии</w:t>
            </w:r>
          </w:p>
          <w:p w:rsidR="00000000" w:rsidRPr="00116B09" w:rsidRDefault="00116B09">
            <w:pPr>
              <w:pStyle w:val="table10"/>
              <w:spacing w:before="120"/>
              <w:rPr>
                <w:lang w:val="ru-RU"/>
              </w:rPr>
            </w:pPr>
            <w:r w:rsidRPr="00116B09">
              <w:rPr>
                <w:lang w:val="ru-RU"/>
              </w:rPr>
              <w:t>получатели пособия по временной нетрудоспособности</w:t>
            </w:r>
          </w:p>
          <w:p w:rsidR="00000000" w:rsidRPr="00116B09" w:rsidRDefault="00116B09">
            <w:pPr>
              <w:pStyle w:val="table10"/>
              <w:spacing w:before="120"/>
              <w:rPr>
                <w:lang w:val="ru-RU"/>
              </w:rPr>
            </w:pPr>
            <w:r w:rsidRPr="00116B09">
              <w:rPr>
                <w:lang w:val="ru-RU"/>
              </w:rPr>
              <w:t>граждане, состоящие на учете в органах Фонда, работающие за пределами Республики Беларусь</w:t>
            </w:r>
          </w:p>
          <w:p w:rsidR="00000000" w:rsidRPr="00116B09" w:rsidRDefault="00116B09">
            <w:pPr>
              <w:pStyle w:val="table10"/>
              <w:spacing w:before="120"/>
              <w:rPr>
                <w:lang w:val="ru-RU"/>
              </w:rPr>
            </w:pPr>
            <w:r w:rsidRPr="00116B09">
              <w:rPr>
                <w:lang w:val="ru-RU"/>
              </w:rPr>
              <w:t>граждане, состоящие на учете в органах Фонда, работающие в представительствах междун</w:t>
            </w:r>
            <w:r w:rsidRPr="00116B09">
              <w:rPr>
                <w:lang w:val="ru-RU"/>
              </w:rPr>
              <w:t>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000000" w:rsidRPr="00116B09">
        <w:trPr>
          <w:divId w:val="895050749"/>
        </w:trPr>
        <w:tc>
          <w:tcPr>
            <w:tcW w:w="1667" w:type="pct"/>
            <w:vMerge w:val="restar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bookmarkStart w:id="47" w:name="a10"/>
            <w:bookmarkEnd w:id="47"/>
            <w:r w:rsidRPr="00116B09">
              <w:rPr>
                <w:lang w:val="ru-RU"/>
              </w:rPr>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получатели в органах по труду, занятости и социальной защите:</w:t>
            </w:r>
          </w:p>
        </w:tc>
      </w:tr>
      <w:tr w:rsidR="00000000" w:rsidRPr="00116B09">
        <w:trPr>
          <w:divId w:val="895050749"/>
        </w:trPr>
        <w:tc>
          <w:tcPr>
            <w:tcW w:w="0" w:type="auto"/>
            <w:vMerge/>
            <w:tcBorders>
              <w:top w:val="nil"/>
              <w:left w:val="nil"/>
              <w:bottom w:val="nil"/>
              <w:right w:val="nil"/>
            </w:tcBorders>
            <w:vAlign w:val="center"/>
            <w:hideMark/>
          </w:tcPr>
          <w:p w:rsidR="00000000" w:rsidRPr="00116B09" w:rsidRDefault="00116B09">
            <w:pPr>
              <w:rPr>
                <w:sz w:val="20"/>
                <w:szCs w:val="20"/>
                <w:lang w:val="ru-RU"/>
              </w:rPr>
            </w:pPr>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ind w:left="283"/>
              <w:rPr>
                <w:lang w:val="ru-RU"/>
              </w:rPr>
            </w:pPr>
            <w:r w:rsidRPr="00116B09">
              <w:rPr>
                <w:lang w:val="ru-RU"/>
              </w:rPr>
              <w:t>пенсии</w:t>
            </w:r>
          </w:p>
          <w:p w:rsidR="00000000" w:rsidRPr="00116B09" w:rsidRDefault="00116B09">
            <w:pPr>
              <w:pStyle w:val="table10"/>
              <w:spacing w:before="120"/>
              <w:ind w:left="283"/>
              <w:rPr>
                <w:lang w:val="ru-RU"/>
              </w:rPr>
            </w:pPr>
            <w:r w:rsidRPr="00116B09">
              <w:rPr>
                <w:lang w:val="ru-RU"/>
              </w:rPr>
              <w:t xml:space="preserve">пособия по уходу за инвалидом </w:t>
            </w:r>
            <w:r>
              <w:t>I</w:t>
            </w:r>
            <w:r w:rsidRPr="00116B09">
              <w:rPr>
                <w:lang w:val="ru-RU"/>
              </w:rPr>
              <w:t xml:space="preserve"> группы либо лицом, достигшим 80-летнего возраста</w:t>
            </w:r>
          </w:p>
          <w:p w:rsidR="00000000" w:rsidRPr="00116B09" w:rsidRDefault="00116B09">
            <w:pPr>
              <w:pStyle w:val="table10"/>
              <w:spacing w:before="120"/>
              <w:ind w:left="283"/>
              <w:rPr>
                <w:lang w:val="ru-RU"/>
              </w:rPr>
            </w:pPr>
            <w:r w:rsidRPr="00116B09">
              <w:rPr>
                <w:lang w:val="ru-RU"/>
              </w:rPr>
              <w:t>пособия по уходу за ребенком-инвалидом в возрасте до 18 лет</w:t>
            </w:r>
          </w:p>
          <w:p w:rsidR="00000000" w:rsidRPr="00116B09" w:rsidRDefault="00116B09">
            <w:pPr>
              <w:pStyle w:val="table10"/>
              <w:spacing w:before="120"/>
              <w:ind w:left="283"/>
              <w:rPr>
                <w:lang w:val="ru-RU"/>
              </w:rPr>
            </w:pPr>
            <w:r w:rsidRPr="00116B09">
              <w:rPr>
                <w:lang w:val="ru-RU"/>
              </w:rPr>
              <w:t>пособия по уходу за ребенком в возрасте до трех лет</w:t>
            </w:r>
          </w:p>
          <w:p w:rsidR="00000000" w:rsidRPr="00116B09" w:rsidRDefault="00116B09">
            <w:pPr>
              <w:pStyle w:val="table10"/>
              <w:spacing w:before="120"/>
              <w:ind w:left="283"/>
              <w:rPr>
                <w:lang w:val="ru-RU"/>
              </w:rPr>
            </w:pPr>
            <w:r w:rsidRPr="00116B09">
              <w:rPr>
                <w:lang w:val="ru-RU"/>
              </w:rPr>
              <w:t>пособия по беременности и родам</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t> </w:t>
            </w:r>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безработные, зарегист</w:t>
            </w:r>
            <w:r w:rsidRPr="00116B09">
              <w:rPr>
                <w:lang w:val="ru-RU"/>
              </w:rPr>
              <w:t>рированные в установленном порядке в органах по труду, занятости и социальной защите,</w:t>
            </w:r>
            <w:r>
              <w:t> </w:t>
            </w:r>
            <w:r w:rsidRPr="00116B09">
              <w:rPr>
                <w:lang w:val="ru-RU"/>
              </w:rPr>
              <w:t>– при отсутствии установленных фактов нарушения ими обязанностей в области занятости населения</w:t>
            </w:r>
          </w:p>
          <w:p w:rsidR="00000000" w:rsidRPr="00116B09" w:rsidRDefault="00116B09">
            <w:pPr>
              <w:pStyle w:val="table10"/>
              <w:spacing w:before="120"/>
              <w:rPr>
                <w:lang w:val="ru-RU"/>
              </w:rPr>
            </w:pPr>
            <w:r w:rsidRPr="00116B09">
              <w:rPr>
                <w:lang w:val="ru-RU"/>
              </w:rPr>
              <w:t>граждане, проходящие профессиональную подготовку, переподготовку, повышение</w:t>
            </w:r>
            <w:r w:rsidRPr="00116B09">
              <w:rPr>
                <w:lang w:val="ru-RU"/>
              </w:rPr>
              <w:t xml:space="preserve">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t> </w:t>
            </w:r>
            <w:r w:rsidRPr="00116B09">
              <w:rPr>
                <w:lang w:val="ru-RU"/>
              </w:rPr>
              <w:t>– при отсутствии установленных фактов нарушения ими обязанностей в области занятости населения</w:t>
            </w:r>
          </w:p>
          <w:p w:rsidR="00000000" w:rsidRPr="00116B09" w:rsidRDefault="00116B09">
            <w:pPr>
              <w:pStyle w:val="table10"/>
              <w:spacing w:before="120"/>
              <w:rPr>
                <w:lang w:val="ru-RU"/>
              </w:rPr>
            </w:pPr>
            <w:r w:rsidRPr="00116B09">
              <w:rPr>
                <w:lang w:val="ru-RU"/>
              </w:rPr>
              <w:t>граждане, про</w:t>
            </w:r>
            <w:r w:rsidRPr="00116B09">
              <w:rPr>
                <w:lang w:val="ru-RU"/>
              </w:rPr>
              <w:t>ходящие альтернативную службу</w:t>
            </w:r>
          </w:p>
          <w:p w:rsidR="00000000" w:rsidRPr="00116B09" w:rsidRDefault="00116B09">
            <w:pPr>
              <w:pStyle w:val="table10"/>
              <w:spacing w:before="120"/>
              <w:rPr>
                <w:lang w:val="ru-RU"/>
              </w:rPr>
            </w:pPr>
            <w:r w:rsidRPr="00116B09">
              <w:rPr>
                <w:lang w:val="ru-RU"/>
              </w:rPr>
              <w:t>граждане, закончившие прохождение альтернативной службы,</w:t>
            </w:r>
            <w:r>
              <w:t> </w:t>
            </w:r>
            <w:r w:rsidRPr="00116B09">
              <w:rPr>
                <w:lang w:val="ru-RU"/>
              </w:rPr>
              <w:t>– в течение шести месяцев, начиная с месяца, в котором были прекращены указанные отношения</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3. Белорусское республиканское унитарное страховое предприятие «</w:t>
            </w:r>
            <w:proofErr w:type="spellStart"/>
            <w:r w:rsidRPr="00116B09">
              <w:rPr>
                <w:lang w:val="ru-RU"/>
              </w:rPr>
              <w:t>Белгосстрах</w:t>
            </w:r>
            <w:proofErr w:type="spellEnd"/>
            <w:r w:rsidRPr="00116B09">
              <w:rPr>
                <w:lang w:val="ru-RU"/>
              </w:rPr>
              <w:t>»</w:t>
            </w:r>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w:t>
            </w:r>
            <w:r w:rsidRPr="00116B09">
              <w:rPr>
                <w:lang w:val="ru-RU"/>
              </w:rPr>
              <w:t>обязательном страховании от несчастных случаев на производстве и профессиональных заболеваний</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r>
              <w:t xml:space="preserve">4. </w:t>
            </w:r>
            <w:proofErr w:type="spellStart"/>
            <w:r>
              <w:t>Министерство</w:t>
            </w:r>
            <w:proofErr w:type="spellEnd"/>
            <w:r>
              <w:t xml:space="preserve"> </w:t>
            </w:r>
            <w:proofErr w:type="spellStart"/>
            <w:r>
              <w:t>здравоохранения</w:t>
            </w:r>
            <w:proofErr w:type="spellEnd"/>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находящиеся на принудительном лечении</w:t>
            </w:r>
          </w:p>
          <w:p w:rsidR="00000000" w:rsidRPr="00116B09" w:rsidRDefault="00116B09">
            <w:pPr>
              <w:pStyle w:val="table10"/>
              <w:spacing w:before="120"/>
              <w:rPr>
                <w:lang w:val="ru-RU"/>
              </w:rPr>
            </w:pPr>
            <w:r w:rsidRPr="00116B09">
              <w:rPr>
                <w:lang w:val="ru-RU"/>
              </w:rPr>
              <w:t>инвалиды (независимо от группы, причины)</w:t>
            </w:r>
          </w:p>
          <w:p w:rsidR="00000000" w:rsidRPr="00116B09" w:rsidRDefault="00116B09">
            <w:pPr>
              <w:pStyle w:val="table10"/>
              <w:spacing w:before="120"/>
              <w:rPr>
                <w:lang w:val="ru-RU"/>
              </w:rPr>
            </w:pPr>
            <w:r w:rsidRPr="00116B09">
              <w:rPr>
                <w:lang w:val="ru-RU"/>
              </w:rPr>
              <w:t>получатели пособия на детей в возрасте д</w:t>
            </w:r>
            <w:r w:rsidRPr="00116B09">
              <w:rPr>
                <w:lang w:val="ru-RU"/>
              </w:rPr>
              <w:t>о 18 лет, инфицированных вирусом иммунодефицита человека</w:t>
            </w:r>
          </w:p>
          <w:p w:rsidR="00000000" w:rsidRPr="00116B09" w:rsidRDefault="00116B09">
            <w:pPr>
              <w:pStyle w:val="table10"/>
              <w:spacing w:before="120"/>
              <w:rPr>
                <w:lang w:val="ru-RU"/>
              </w:rPr>
            </w:pPr>
            <w:r w:rsidRPr="00116B09">
              <w:rPr>
                <w:lang w:val="ru-RU"/>
              </w:rPr>
              <w:t xml:space="preserve">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w:t>
            </w:r>
            <w:r w:rsidRPr="00116B09">
              <w:rPr>
                <w:lang w:val="ru-RU"/>
              </w:rPr>
              <w:t>наркотических средств или токсических веществ</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w:t>
            </w:r>
            <w:r w:rsidRPr="00116B09">
              <w:rPr>
                <w:lang w:val="ru-RU"/>
              </w:rPr>
              <w:t>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w:t>
            </w:r>
            <w:r w:rsidRPr="00116B09">
              <w:rPr>
                <w:lang w:val="ru-RU"/>
              </w:rPr>
              <w:t>ждения образования</w:t>
            </w:r>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w:t>
            </w:r>
            <w:r w:rsidRPr="00116B09">
              <w:rPr>
                <w:lang w:val="ru-RU"/>
              </w:rPr>
              <w:t>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116B09">
              <w:rPr>
                <w:lang w:val="ru-RU"/>
              </w:rPr>
              <w:t>– до окончания календа</w:t>
            </w:r>
            <w:r w:rsidRPr="00116B09">
              <w:rPr>
                <w:lang w:val="ru-RU"/>
              </w:rPr>
              <w:t>рного года, в котором были прекращены образовательные отношения в связи с получением образования</w:t>
            </w:r>
            <w:hyperlink w:anchor="a26" w:tooltip="+" w:history="1">
              <w:r w:rsidRPr="00116B09">
                <w:rPr>
                  <w:rStyle w:val="a3"/>
                  <w:lang w:val="ru-RU"/>
                </w:rPr>
                <w:t>*</w:t>
              </w:r>
            </w:hyperlink>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r>
              <w:t>5</w:t>
            </w:r>
            <w:r>
              <w:rPr>
                <w:vertAlign w:val="superscript"/>
              </w:rPr>
              <w:t>1</w:t>
            </w:r>
            <w:r>
              <w:t xml:space="preserve">. </w:t>
            </w:r>
            <w:proofErr w:type="spellStart"/>
            <w:r>
              <w:t>Министерство</w:t>
            </w:r>
            <w:proofErr w:type="spellEnd"/>
            <w:r>
              <w:t xml:space="preserve"> </w:t>
            </w:r>
            <w:proofErr w:type="spellStart"/>
            <w:r>
              <w:t>образования</w:t>
            </w:r>
            <w:proofErr w:type="spellEnd"/>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получающие образование в дневной форме получения образования, а также получающие обра</w:t>
            </w:r>
            <w:r w:rsidRPr="00116B09">
              <w:rPr>
                <w:lang w:val="ru-RU"/>
              </w:rPr>
              <w:t>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w:t>
            </w:r>
            <w:r w:rsidRPr="00116B09">
              <w:rPr>
                <w:lang w:val="ru-RU"/>
              </w:rPr>
              <w:t>рсов и иных видов обучающих курсов) и образовательной программы совершенствования возможностей и способностей личности,</w:t>
            </w:r>
            <w:r>
              <w:t> </w:t>
            </w:r>
            <w:r w:rsidRPr="00116B09">
              <w:rPr>
                <w:lang w:val="ru-RU"/>
              </w:rPr>
              <w:t>– до окончания календарного года, в котором были прекращены образовательные отношения в связи с получением образования</w:t>
            </w:r>
            <w:hyperlink w:anchor="a54" w:tooltip="+" w:history="1">
              <w:r w:rsidRPr="00116B09">
                <w:rPr>
                  <w:rStyle w:val="a3"/>
                  <w:lang w:val="ru-RU"/>
                </w:rPr>
                <w:t>**</w:t>
              </w:r>
            </w:hyperlink>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r>
              <w:t xml:space="preserve">6. </w:t>
            </w:r>
            <w:proofErr w:type="spellStart"/>
            <w:r>
              <w:t>Министерство</w:t>
            </w:r>
            <w:proofErr w:type="spellEnd"/>
            <w:r>
              <w:t xml:space="preserve"> </w:t>
            </w:r>
            <w:proofErr w:type="spellStart"/>
            <w:r>
              <w:t>культуры</w:t>
            </w:r>
            <w:proofErr w:type="spellEnd"/>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осуществляющие творческую деятельность в качестве творческого работника, статус которого подтверждается профессиональным</w:t>
            </w:r>
            <w:r w:rsidRPr="00116B09">
              <w:rPr>
                <w:lang w:val="ru-RU"/>
              </w:rPr>
              <w:t xml:space="preserve"> </w:t>
            </w:r>
            <w:hyperlink r:id="rId29" w:anchor="a6" w:tooltip="+" w:history="1">
              <w:r w:rsidRPr="00116B09">
                <w:rPr>
                  <w:rStyle w:val="a3"/>
                  <w:lang w:val="ru-RU"/>
                </w:rPr>
                <w:t>сертификатом</w:t>
              </w:r>
            </w:hyperlink>
            <w:r w:rsidRPr="00116B09">
              <w:rPr>
                <w:lang w:val="ru-RU"/>
              </w:rPr>
              <w:t xml:space="preserve"> творческого работ</w:t>
            </w:r>
            <w:r w:rsidRPr="00116B09">
              <w:rPr>
                <w:lang w:val="ru-RU"/>
              </w:rPr>
              <w:t>ника, выдаваемым в соответствии с законодательством</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r>
              <w:t xml:space="preserve">7. </w:t>
            </w:r>
            <w:proofErr w:type="spellStart"/>
            <w:r>
              <w:t>Облисполкомы</w:t>
            </w:r>
            <w:proofErr w:type="spellEnd"/>
            <w:r>
              <w:t xml:space="preserve">, </w:t>
            </w:r>
            <w:proofErr w:type="spellStart"/>
            <w:r>
              <w:t>Минский</w:t>
            </w:r>
            <w:proofErr w:type="spellEnd"/>
            <w:r>
              <w:t xml:space="preserve"> </w:t>
            </w:r>
            <w:proofErr w:type="spellStart"/>
            <w:r>
              <w:t>горисполком</w:t>
            </w:r>
            <w:proofErr w:type="spellEnd"/>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признанные в установленном порядке или являвшиеся недееспособными</w:t>
            </w:r>
          </w:p>
          <w:p w:rsidR="00000000" w:rsidRPr="00116B09" w:rsidRDefault="00116B09">
            <w:pPr>
              <w:pStyle w:val="table10"/>
              <w:spacing w:before="120"/>
              <w:rPr>
                <w:lang w:val="ru-RU"/>
              </w:rPr>
            </w:pPr>
            <w:r w:rsidRPr="00116B09">
              <w:rPr>
                <w:lang w:val="ru-RU"/>
              </w:rPr>
              <w:t>граждане, являющиеся священнослужителями, церковнослужителями религиозной организации любо</w:t>
            </w:r>
            <w:r w:rsidRPr="00116B09">
              <w:rPr>
                <w:lang w:val="ru-RU"/>
              </w:rPr>
              <w:t>й конфессии, участниками (членами) монастырей или монашеских общин</w:t>
            </w:r>
          </w:p>
          <w:p w:rsidR="00000000" w:rsidRPr="00116B09" w:rsidRDefault="00116B09">
            <w:pPr>
              <w:pStyle w:val="table10"/>
              <w:spacing w:before="120"/>
              <w:rPr>
                <w:lang w:val="ru-RU"/>
              </w:rPr>
            </w:pPr>
            <w:r w:rsidRPr="00116B09">
              <w:rPr>
                <w:lang w:val="ru-RU"/>
              </w:rPr>
              <w:t>граждане, получающие образование в духовных учебных заведениях,</w:t>
            </w:r>
            <w:r>
              <w:t> </w:t>
            </w:r>
            <w:r w:rsidRPr="00116B09">
              <w:rPr>
                <w:lang w:val="ru-RU"/>
              </w:rPr>
              <w:t>– до окончания календарного года, в котором были прекращены образовательные отношения в связи с получением образования</w:t>
            </w:r>
          </w:p>
          <w:p w:rsidR="00000000" w:rsidRPr="00116B09" w:rsidRDefault="00116B09">
            <w:pPr>
              <w:pStyle w:val="table10"/>
              <w:spacing w:before="120"/>
              <w:rPr>
                <w:lang w:val="ru-RU"/>
              </w:rPr>
            </w:pPr>
            <w:r w:rsidRPr="00116B09">
              <w:rPr>
                <w:lang w:val="ru-RU"/>
              </w:rPr>
              <w:t>гражда</w:t>
            </w:r>
            <w:r w:rsidRPr="00116B09">
              <w:rPr>
                <w:lang w:val="ru-RU"/>
              </w:rPr>
              <w:t xml:space="preserve">не, осуществляющие деятельность по оказанию услуг в сфере </w:t>
            </w:r>
            <w:proofErr w:type="spellStart"/>
            <w:r w:rsidRPr="00116B09">
              <w:rPr>
                <w:lang w:val="ru-RU"/>
              </w:rPr>
              <w:t>агроэкотуризма</w:t>
            </w:r>
            <w:proofErr w:type="spellEnd"/>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r>
              <w:t xml:space="preserve">8. </w:t>
            </w:r>
            <w:proofErr w:type="spellStart"/>
            <w:r>
              <w:t>Творческие</w:t>
            </w:r>
            <w:proofErr w:type="spellEnd"/>
            <w:r>
              <w:t xml:space="preserve"> </w:t>
            </w:r>
            <w:proofErr w:type="spellStart"/>
            <w:r>
              <w:t>союзы</w:t>
            </w:r>
            <w:proofErr w:type="spellEnd"/>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000000" w:rsidRPr="00116B09" w:rsidRDefault="00116B09">
            <w:pPr>
              <w:pStyle w:val="table10"/>
              <w:spacing w:before="120"/>
              <w:rPr>
                <w:lang w:val="ru-RU"/>
              </w:rPr>
            </w:pPr>
            <w:r w:rsidRPr="00116B09">
              <w:rPr>
                <w:lang w:val="ru-RU"/>
              </w:rPr>
              <w:t>граждане, осущест</w:t>
            </w:r>
            <w:r w:rsidRPr="00116B09">
              <w:rPr>
                <w:lang w:val="ru-RU"/>
              </w:rPr>
              <w:t>вляющие ремесленную деятельность</w:t>
            </w:r>
          </w:p>
          <w:p w:rsidR="00000000" w:rsidRPr="00116B09" w:rsidRDefault="00116B09">
            <w:pPr>
              <w:pStyle w:val="table10"/>
              <w:spacing w:before="120"/>
              <w:rPr>
                <w:lang w:val="ru-RU"/>
              </w:rPr>
            </w:pPr>
            <w:r w:rsidRPr="00116B09">
              <w:rPr>
                <w:lang w:val="ru-RU"/>
              </w:rPr>
              <w:t xml:space="preserve">граждане, получающие доходы от сдачи внаем жилых и нежилых помещений, </w:t>
            </w:r>
            <w:proofErr w:type="spellStart"/>
            <w:r w:rsidRPr="00116B09">
              <w:rPr>
                <w:lang w:val="ru-RU"/>
              </w:rPr>
              <w:t>машино</w:t>
            </w:r>
            <w:proofErr w:type="spellEnd"/>
            <w:r w:rsidRPr="00116B09">
              <w:rPr>
                <w:lang w:val="ru-RU"/>
              </w:rPr>
              <w:t>-мест</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r>
              <w:t xml:space="preserve">10. </w:t>
            </w:r>
            <w:proofErr w:type="spellStart"/>
            <w:r>
              <w:t>Министерство</w:t>
            </w:r>
            <w:proofErr w:type="spellEnd"/>
            <w:r>
              <w:t xml:space="preserve"> </w:t>
            </w:r>
            <w:proofErr w:type="spellStart"/>
            <w:r>
              <w:t>спорта</w:t>
            </w:r>
            <w:proofErr w:type="spellEnd"/>
            <w:r>
              <w:t xml:space="preserve"> и </w:t>
            </w:r>
            <w:proofErr w:type="spellStart"/>
            <w:r>
              <w:t>туризма</w:t>
            </w:r>
            <w:proofErr w:type="spellEnd"/>
            <w:r>
              <w:t xml:space="preserve"> </w:t>
            </w:r>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включенные в списочные составы национальных и сборных команд Республики Беларусь по видам спорт</w:t>
            </w:r>
            <w:r w:rsidRPr="00116B09">
              <w:rPr>
                <w:lang w:val="ru-RU"/>
              </w:rPr>
              <w:t>а</w:t>
            </w:r>
          </w:p>
          <w:p w:rsidR="00000000" w:rsidRPr="00116B09" w:rsidRDefault="00116B09">
            <w:pPr>
              <w:pStyle w:val="table10"/>
              <w:spacing w:before="120"/>
              <w:rPr>
                <w:lang w:val="ru-RU"/>
              </w:rPr>
            </w:pPr>
            <w:r w:rsidRPr="00116B09">
              <w:rPr>
                <w:lang w:val="ru-RU"/>
              </w:rPr>
              <w:t>граждане, являющиеся олимпийскими чемпионами, получающими государственную стипендию</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являющиеся спортсменами-учащимися специализированных учебно-спортивных учреждений, детско-</w:t>
            </w:r>
            <w:r w:rsidRPr="00116B09">
              <w:rPr>
                <w:lang w:val="ru-RU"/>
              </w:rPr>
              <w:t>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r>
              <w:t xml:space="preserve">12. </w:t>
            </w:r>
            <w:proofErr w:type="spellStart"/>
            <w:r>
              <w:t>Министерство</w:t>
            </w:r>
            <w:proofErr w:type="spellEnd"/>
            <w:r>
              <w:t xml:space="preserve"> </w:t>
            </w:r>
            <w:proofErr w:type="spellStart"/>
            <w:r>
              <w:t>юстиции</w:t>
            </w:r>
            <w:proofErr w:type="spellEnd"/>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 xml:space="preserve">индивидуальные предприниматели </w:t>
            </w:r>
          </w:p>
          <w:p w:rsidR="00000000" w:rsidRPr="00116B09" w:rsidRDefault="00116B09">
            <w:pPr>
              <w:pStyle w:val="table10"/>
              <w:spacing w:before="120"/>
              <w:rPr>
                <w:lang w:val="ru-RU"/>
              </w:rPr>
            </w:pPr>
            <w:r w:rsidRPr="00116B09">
              <w:rPr>
                <w:lang w:val="ru-RU"/>
              </w:rPr>
              <w:t>собствен</w:t>
            </w:r>
            <w:r w:rsidRPr="00116B09">
              <w:rPr>
                <w:lang w:val="ru-RU"/>
              </w:rPr>
              <w:t>ники имущества (учредители, участники) коммерческих организаций, за исключением акционерных обществ</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r>
              <w:t xml:space="preserve">13. </w:t>
            </w:r>
            <w:proofErr w:type="spellStart"/>
            <w:r>
              <w:t>Министерство</w:t>
            </w:r>
            <w:proofErr w:type="spellEnd"/>
            <w:r>
              <w:t xml:space="preserve"> </w:t>
            </w:r>
            <w:proofErr w:type="spellStart"/>
            <w:r>
              <w:t>иностранных</w:t>
            </w:r>
            <w:proofErr w:type="spellEnd"/>
            <w:r>
              <w:t xml:space="preserve"> </w:t>
            </w:r>
            <w:proofErr w:type="spellStart"/>
            <w:r>
              <w:t>дел</w:t>
            </w:r>
            <w:proofErr w:type="spellEnd"/>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пребывающие за границей на основании приказа Министерства иностранных дел супруг (супруга) дипломатического работника, раб</w:t>
            </w:r>
            <w:r w:rsidRPr="00116B09">
              <w:rPr>
                <w:lang w:val="ru-RU"/>
              </w:rPr>
              <w:t>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000000" w:rsidRPr="00116B09">
        <w:trPr>
          <w:divId w:val="895050749"/>
        </w:trPr>
        <w:tc>
          <w:tcPr>
            <w:tcW w:w="1667" w:type="pct"/>
            <w:tcBorders>
              <w:top w:val="nil"/>
              <w:left w:val="nil"/>
              <w:bottom w:val="nil"/>
              <w:right w:val="nil"/>
            </w:tcBorders>
            <w:tcMar>
              <w:top w:w="0" w:type="dxa"/>
              <w:left w:w="6" w:type="dxa"/>
              <w:bottom w:w="0" w:type="dxa"/>
              <w:right w:w="6" w:type="dxa"/>
            </w:tcMar>
            <w:hideMark/>
          </w:tcPr>
          <w:p w:rsidR="00000000" w:rsidRDefault="00116B09">
            <w:pPr>
              <w:pStyle w:val="table10"/>
              <w:spacing w:before="120"/>
            </w:pPr>
            <w:bookmarkStart w:id="48" w:name="a59"/>
            <w:bookmarkEnd w:id="48"/>
            <w:r>
              <w:t xml:space="preserve">14. </w:t>
            </w:r>
            <w:proofErr w:type="spellStart"/>
            <w:r>
              <w:t>Министерство</w:t>
            </w:r>
            <w:proofErr w:type="spellEnd"/>
            <w:r>
              <w:t xml:space="preserve"> </w:t>
            </w:r>
            <w:proofErr w:type="spellStart"/>
            <w:r>
              <w:t>внутренних</w:t>
            </w:r>
            <w:proofErr w:type="spellEnd"/>
            <w:r>
              <w:t xml:space="preserve"> </w:t>
            </w:r>
            <w:proofErr w:type="spellStart"/>
            <w:r>
              <w:t>дел</w:t>
            </w:r>
            <w:proofErr w:type="spellEnd"/>
          </w:p>
        </w:tc>
        <w:tc>
          <w:tcPr>
            <w:tcW w:w="3333"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в отношении которых зарегистрированы трудовые</w:t>
            </w:r>
            <w:r w:rsidRPr="00116B09">
              <w:rPr>
                <w:lang w:val="ru-RU"/>
              </w:rPr>
              <w:t xml:space="preserve"> </w:t>
            </w:r>
            <w:hyperlink r:id="rId30" w:anchor="a46" w:tooltip="+" w:history="1">
              <w:r w:rsidRPr="00116B09">
                <w:rPr>
                  <w:rStyle w:val="a3"/>
                  <w:lang w:val="ru-RU"/>
                </w:rPr>
                <w:t>договоры</w:t>
              </w:r>
            </w:hyperlink>
            <w:r w:rsidRPr="00116B09">
              <w:rPr>
                <w:lang w:val="ru-RU"/>
              </w:rP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w:t>
            </w:r>
            <w:r w:rsidRPr="00116B09">
              <w:rPr>
                <w:lang w:val="ru-RU"/>
              </w:rPr>
              <w:t>альное</w:t>
            </w:r>
            <w:r w:rsidRPr="00116B09">
              <w:rPr>
                <w:lang w:val="ru-RU"/>
              </w:rPr>
              <w:t xml:space="preserve"> </w:t>
            </w:r>
            <w:hyperlink r:id="rId31" w:anchor="a373" w:tooltip="+" w:history="1">
              <w:r w:rsidRPr="00116B09">
                <w:rPr>
                  <w:rStyle w:val="a3"/>
                  <w:lang w:val="ru-RU"/>
                </w:rPr>
                <w:t>разрешение</w:t>
              </w:r>
            </w:hyperlink>
            <w:r w:rsidRPr="00116B09">
              <w:rPr>
                <w:lang w:val="ru-RU"/>
              </w:rPr>
              <w:t xml:space="preserve">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000000" w:rsidRPr="00116B09">
        <w:trPr>
          <w:divId w:val="895050749"/>
        </w:trPr>
        <w:tc>
          <w:tcPr>
            <w:tcW w:w="1667" w:type="pct"/>
            <w:tcBorders>
              <w:top w:val="nil"/>
              <w:left w:val="nil"/>
              <w:bottom w:val="single" w:sz="4" w:space="0" w:color="auto"/>
              <w:right w:val="nil"/>
            </w:tcBorders>
            <w:tcMar>
              <w:top w:w="0" w:type="dxa"/>
              <w:left w:w="6" w:type="dxa"/>
              <w:bottom w:w="0" w:type="dxa"/>
              <w:right w:w="6" w:type="dxa"/>
            </w:tcMar>
            <w:hideMark/>
          </w:tcPr>
          <w:p w:rsidR="00000000" w:rsidRDefault="00116B09">
            <w:pPr>
              <w:pStyle w:val="table10"/>
              <w:spacing w:before="120"/>
            </w:pPr>
            <w:r>
              <w:t xml:space="preserve">15. </w:t>
            </w:r>
            <w:proofErr w:type="spellStart"/>
            <w:r>
              <w:t>Министерство</w:t>
            </w:r>
            <w:proofErr w:type="spellEnd"/>
            <w:r>
              <w:t xml:space="preserve"> </w:t>
            </w:r>
            <w:proofErr w:type="spellStart"/>
            <w:r>
              <w:t>обороны</w:t>
            </w:r>
            <w:proofErr w:type="spellEnd"/>
          </w:p>
        </w:tc>
        <w:tc>
          <w:tcPr>
            <w:tcW w:w="3333" w:type="pct"/>
            <w:tcBorders>
              <w:top w:val="nil"/>
              <w:left w:val="nil"/>
              <w:bottom w:val="single" w:sz="4" w:space="0" w:color="auto"/>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w:t>
            </w:r>
            <w:r w:rsidRPr="00116B09">
              <w:rPr>
                <w:lang w:val="ru-RU"/>
              </w:rPr>
              <w:t>кие представительства Республики Беларусь</w:t>
            </w:r>
          </w:p>
        </w:tc>
      </w:tr>
    </w:tbl>
    <w:p w:rsidR="00000000" w:rsidRDefault="00116B09">
      <w:pPr>
        <w:pStyle w:val="newncpi"/>
        <w:divId w:val="895050749"/>
        <w:rPr>
          <w:lang w:val="ru-RU"/>
        </w:rPr>
      </w:pPr>
      <w:r>
        <w:rPr>
          <w:lang w:val="ru-RU"/>
        </w:rPr>
        <w:t> </w:t>
      </w:r>
    </w:p>
    <w:p w:rsidR="00000000" w:rsidRDefault="00116B09">
      <w:pPr>
        <w:pStyle w:val="snoskiline"/>
        <w:divId w:val="895050749"/>
        <w:rPr>
          <w:lang w:val="ru-RU"/>
        </w:rPr>
      </w:pPr>
      <w:r>
        <w:rPr>
          <w:lang w:val="ru-RU"/>
        </w:rPr>
        <w:t>______________________________</w:t>
      </w:r>
    </w:p>
    <w:p w:rsidR="00000000" w:rsidRDefault="00116B09">
      <w:pPr>
        <w:pStyle w:val="snoski"/>
        <w:divId w:val="895050749"/>
        <w:rPr>
          <w:lang w:val="ru-RU"/>
        </w:rPr>
      </w:pPr>
      <w:bookmarkStart w:id="49" w:name="a26"/>
      <w:bookmarkEnd w:id="49"/>
      <w:r>
        <w:rPr>
          <w:lang w:val="ru-RU"/>
        </w:rPr>
        <w:t>* Информация для формирования (актуализации) базы данных представляется за III и IV кварталы 2018 г.</w:t>
      </w:r>
    </w:p>
    <w:p w:rsidR="00000000" w:rsidRDefault="00116B09">
      <w:pPr>
        <w:pStyle w:val="snoski"/>
        <w:divId w:val="895050749"/>
        <w:rPr>
          <w:lang w:val="ru-RU"/>
        </w:rPr>
      </w:pPr>
      <w:bookmarkStart w:id="50" w:name="a54"/>
      <w:bookmarkEnd w:id="50"/>
      <w:r>
        <w:rPr>
          <w:lang w:val="ru-RU"/>
        </w:rPr>
        <w:t>** Информация для формирования (актуализации) базы данных представляется за I к</w:t>
      </w:r>
      <w:r>
        <w:rPr>
          <w:lang w:val="ru-RU"/>
        </w:rPr>
        <w:t>вартал 2019 г. и последующие кварталы.</w:t>
      </w:r>
    </w:p>
    <w:tbl>
      <w:tblPr>
        <w:tblW w:w="5000" w:type="pct"/>
        <w:tblCellMar>
          <w:left w:w="0" w:type="dxa"/>
          <w:right w:w="0" w:type="dxa"/>
        </w:tblCellMar>
        <w:tblLook w:val="04A0" w:firstRow="1" w:lastRow="0" w:firstColumn="1" w:lastColumn="0" w:noHBand="0" w:noVBand="1"/>
      </w:tblPr>
      <w:tblGrid>
        <w:gridCol w:w="10800"/>
      </w:tblGrid>
      <w:tr w:rsidR="00000000" w:rsidRPr="00116B09">
        <w:trPr>
          <w:divId w:val="895050749"/>
        </w:trPr>
        <w:tc>
          <w:tcPr>
            <w:tcW w:w="0" w:type="auto"/>
            <w:tcBorders>
              <w:top w:val="nil"/>
              <w:left w:val="nil"/>
              <w:bottom w:val="nil"/>
              <w:right w:val="nil"/>
            </w:tcBorders>
            <w:vAlign w:val="center"/>
            <w:hideMark/>
          </w:tcPr>
          <w:p w:rsidR="00000000" w:rsidRDefault="00116B09">
            <w:pPr>
              <w:rPr>
                <w:lang w:val="ru-RU"/>
              </w:rPr>
            </w:pPr>
          </w:p>
        </w:tc>
      </w:tr>
    </w:tbl>
    <w:p w:rsidR="00000000" w:rsidRDefault="00116B09">
      <w:pPr>
        <w:divId w:val="895050749"/>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000000" w:rsidRPr="00116B09">
        <w:trPr>
          <w:divId w:val="895050749"/>
        </w:trPr>
        <w:tc>
          <w:tcPr>
            <w:tcW w:w="0" w:type="auto"/>
            <w:tcBorders>
              <w:top w:val="nil"/>
              <w:left w:val="nil"/>
              <w:bottom w:val="nil"/>
              <w:right w:val="nil"/>
            </w:tcBorders>
            <w:vAlign w:val="center"/>
            <w:hideMark/>
          </w:tcPr>
          <w:p w:rsidR="00000000" w:rsidRDefault="00116B09">
            <w:pPr>
              <w:rPr>
                <w:rFonts w:eastAsia="Times New Roman"/>
                <w:sz w:val="24"/>
                <w:szCs w:val="24"/>
                <w:lang w:val="ru-RU"/>
              </w:rPr>
            </w:pPr>
          </w:p>
        </w:tc>
      </w:tr>
    </w:tbl>
    <w:p w:rsidR="00000000" w:rsidRDefault="00116B09">
      <w:pPr>
        <w:pStyle w:val="newncpi"/>
        <w:divId w:val="89505074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751"/>
        <w:gridCol w:w="6061"/>
      </w:tblGrid>
      <w:tr w:rsidR="00000000">
        <w:trPr>
          <w:divId w:val="895050749"/>
        </w:trPr>
        <w:tc>
          <w:tcPr>
            <w:tcW w:w="2197" w:type="pct"/>
            <w:tcBorders>
              <w:top w:val="nil"/>
              <w:left w:val="nil"/>
              <w:bottom w:val="nil"/>
              <w:right w:val="nil"/>
            </w:tcBorders>
            <w:tcMar>
              <w:top w:w="0" w:type="dxa"/>
              <w:left w:w="6" w:type="dxa"/>
              <w:bottom w:w="0" w:type="dxa"/>
              <w:right w:w="6" w:type="dxa"/>
            </w:tcMar>
            <w:hideMark/>
          </w:tcPr>
          <w:p w:rsidR="00000000" w:rsidRPr="00116B09" w:rsidRDefault="00116B09">
            <w:pPr>
              <w:pStyle w:val="newncpi"/>
              <w:rPr>
                <w:lang w:val="ru-RU"/>
              </w:rPr>
            </w:pPr>
            <w:r>
              <w:t> </w:t>
            </w:r>
          </w:p>
        </w:tc>
        <w:tc>
          <w:tcPr>
            <w:tcW w:w="2803" w:type="pct"/>
            <w:tcBorders>
              <w:top w:val="nil"/>
              <w:left w:val="nil"/>
              <w:bottom w:val="nil"/>
              <w:right w:val="nil"/>
            </w:tcBorders>
            <w:tcMar>
              <w:top w:w="0" w:type="dxa"/>
              <w:left w:w="6" w:type="dxa"/>
              <w:bottom w:w="0" w:type="dxa"/>
              <w:right w:w="6" w:type="dxa"/>
            </w:tcMar>
            <w:hideMark/>
          </w:tcPr>
          <w:p w:rsidR="00000000" w:rsidRPr="00116B09" w:rsidRDefault="00116B09">
            <w:pPr>
              <w:pStyle w:val="append1"/>
              <w:rPr>
                <w:lang w:val="ru-RU"/>
              </w:rPr>
            </w:pPr>
            <w:bookmarkStart w:id="51" w:name="a60"/>
            <w:bookmarkEnd w:id="51"/>
            <w:r w:rsidRPr="00116B09">
              <w:rPr>
                <w:lang w:val="ru-RU"/>
              </w:rPr>
              <w:t>Приложение 2</w:t>
            </w:r>
          </w:p>
          <w:p w:rsidR="00000000" w:rsidRPr="00116B09" w:rsidRDefault="00116B09">
            <w:pPr>
              <w:pStyle w:val="append"/>
              <w:rPr>
                <w:lang w:val="ru-RU"/>
              </w:rPr>
            </w:pPr>
            <w:r w:rsidRPr="00116B09">
              <w:rPr>
                <w:lang w:val="ru-RU"/>
              </w:rPr>
              <w:t xml:space="preserve">к </w:t>
            </w:r>
            <w:hyperlink w:anchor="a2" w:tooltip="+" w:history="1">
              <w:r w:rsidRPr="00116B09">
                <w:rPr>
                  <w:rStyle w:val="a3"/>
                  <w:lang w:val="ru-RU"/>
                </w:rPr>
                <w:t>Положению</w:t>
              </w:r>
            </w:hyperlink>
            <w:r w:rsidRPr="00116B09">
              <w:rPr>
                <w:lang w:val="ru-RU"/>
              </w:rPr>
              <w:t xml:space="preserve"> о порядке отнесения трудоспособных</w:t>
            </w:r>
            <w:r w:rsidRPr="00116B09">
              <w:rPr>
                <w:lang w:val="ru-RU"/>
              </w:rPr>
              <w:br/>
              <w:t xml:space="preserve">граждан к не занятым в экономике, формирования </w:t>
            </w:r>
            <w:r w:rsidRPr="00116B09">
              <w:rPr>
                <w:lang w:val="ru-RU"/>
              </w:rPr>
              <w:br/>
              <w:t xml:space="preserve">и ведения базы данных трудоспособных граждан, </w:t>
            </w:r>
            <w:r w:rsidRPr="00116B09">
              <w:rPr>
                <w:lang w:val="ru-RU"/>
              </w:rPr>
              <w:br/>
              <w:t>не занятых в экономик</w:t>
            </w:r>
            <w:r w:rsidRPr="00116B09">
              <w:rPr>
                <w:lang w:val="ru-RU"/>
              </w:rPr>
              <w:t xml:space="preserve">е, включая взаимодействие </w:t>
            </w:r>
            <w:r w:rsidRPr="00116B09">
              <w:rPr>
                <w:lang w:val="ru-RU"/>
              </w:rPr>
              <w:br/>
              <w:t>в этих целях государственных органов и организаций</w:t>
            </w:r>
          </w:p>
          <w:p w:rsidR="00000000" w:rsidRDefault="00116B09">
            <w:pPr>
              <w:pStyle w:val="append"/>
            </w:pPr>
            <w:r>
              <w:t>(</w:t>
            </w:r>
            <w:proofErr w:type="spellStart"/>
            <w:r>
              <w:t>для</w:t>
            </w:r>
            <w:proofErr w:type="spellEnd"/>
            <w:r>
              <w:t xml:space="preserve"> </w:t>
            </w:r>
            <w:proofErr w:type="spellStart"/>
            <w:r>
              <w:t>служебного</w:t>
            </w:r>
            <w:proofErr w:type="spellEnd"/>
            <w:r>
              <w:t xml:space="preserve"> </w:t>
            </w:r>
            <w:proofErr w:type="spellStart"/>
            <w:r>
              <w:t>пользования</w:t>
            </w:r>
            <w:proofErr w:type="spellEnd"/>
            <w:r>
              <w:t>)</w:t>
            </w:r>
          </w:p>
        </w:tc>
      </w:tr>
    </w:tbl>
    <w:p w:rsidR="00000000" w:rsidRDefault="00116B09">
      <w:pPr>
        <w:pStyle w:val="newncpi"/>
        <w:divId w:val="895050749"/>
        <w:rPr>
          <w:lang w:val="ru-RU"/>
        </w:rPr>
      </w:pPr>
      <w:r>
        <w:rPr>
          <w:lang w:val="ru-RU"/>
        </w:rPr>
        <w:t> </w:t>
      </w:r>
    </w:p>
    <w:p w:rsidR="00000000" w:rsidRDefault="00116B09">
      <w:pPr>
        <w:pStyle w:val="newncpi0"/>
        <w:divId w:val="89505074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751"/>
        <w:gridCol w:w="6061"/>
      </w:tblGrid>
      <w:tr w:rsidR="00000000" w:rsidRPr="00116B09">
        <w:trPr>
          <w:divId w:val="895050749"/>
        </w:trPr>
        <w:tc>
          <w:tcPr>
            <w:tcW w:w="2197" w:type="pct"/>
            <w:tcBorders>
              <w:top w:val="nil"/>
              <w:left w:val="nil"/>
              <w:bottom w:val="nil"/>
              <w:right w:val="nil"/>
            </w:tcBorders>
            <w:tcMar>
              <w:top w:w="0" w:type="dxa"/>
              <w:left w:w="6" w:type="dxa"/>
              <w:bottom w:w="0" w:type="dxa"/>
              <w:right w:w="6" w:type="dxa"/>
            </w:tcMar>
            <w:hideMark/>
          </w:tcPr>
          <w:p w:rsidR="00000000" w:rsidRDefault="00116B09">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000000" w:rsidRPr="00116B09" w:rsidRDefault="00116B09">
            <w:pPr>
              <w:pStyle w:val="append1"/>
              <w:rPr>
                <w:lang w:val="ru-RU"/>
              </w:rPr>
            </w:pPr>
            <w:bookmarkStart w:id="52" w:name="a58"/>
            <w:bookmarkEnd w:id="52"/>
            <w:r w:rsidRPr="00116B09">
              <w:rPr>
                <w:lang w:val="ru-RU"/>
              </w:rPr>
              <w:t>Приложение 3</w:t>
            </w:r>
          </w:p>
          <w:p w:rsidR="00000000" w:rsidRPr="00116B09" w:rsidRDefault="00116B09">
            <w:pPr>
              <w:pStyle w:val="append"/>
              <w:rPr>
                <w:lang w:val="ru-RU"/>
              </w:rPr>
            </w:pPr>
            <w:r w:rsidRPr="00116B09">
              <w:rPr>
                <w:lang w:val="ru-RU"/>
              </w:rPr>
              <w:t xml:space="preserve">к </w:t>
            </w:r>
            <w:hyperlink w:anchor="a2" w:tooltip="+" w:history="1">
              <w:r w:rsidRPr="00116B09">
                <w:rPr>
                  <w:rStyle w:val="a3"/>
                  <w:lang w:val="ru-RU"/>
                </w:rPr>
                <w:t>Положению</w:t>
              </w:r>
            </w:hyperlink>
            <w:r w:rsidRPr="00116B09">
              <w:rPr>
                <w:lang w:val="ru-RU"/>
              </w:rPr>
              <w:t xml:space="preserve"> о порядке отнесения трудоспособных</w:t>
            </w:r>
            <w:r w:rsidRPr="00116B09">
              <w:rPr>
                <w:lang w:val="ru-RU"/>
              </w:rPr>
              <w:br/>
              <w:t xml:space="preserve">граждан к не занятым в экономике, формирования </w:t>
            </w:r>
            <w:r w:rsidRPr="00116B09">
              <w:rPr>
                <w:lang w:val="ru-RU"/>
              </w:rPr>
              <w:br/>
            </w:r>
            <w:r w:rsidRPr="00116B09">
              <w:rPr>
                <w:lang w:val="ru-RU"/>
              </w:rPr>
              <w:t xml:space="preserve">и ведения базы данных трудоспособных граждан, </w:t>
            </w:r>
            <w:r w:rsidRPr="00116B09">
              <w:rPr>
                <w:lang w:val="ru-RU"/>
              </w:rPr>
              <w:br/>
              <w:t xml:space="preserve">не занятых в экономике, включая взаимодействие </w:t>
            </w:r>
            <w:r w:rsidRPr="00116B09">
              <w:rPr>
                <w:lang w:val="ru-RU"/>
              </w:rPr>
              <w:br/>
              <w:t xml:space="preserve">в этих целях государственных органов и организаций </w:t>
            </w:r>
            <w:r w:rsidRPr="00116B09">
              <w:rPr>
                <w:lang w:val="ru-RU"/>
              </w:rPr>
              <w:br/>
              <w:t xml:space="preserve">(в редакции постановления </w:t>
            </w:r>
            <w:r w:rsidRPr="00116B09">
              <w:rPr>
                <w:lang w:val="ru-RU"/>
              </w:rPr>
              <w:br/>
              <w:t xml:space="preserve">Совета Министров </w:t>
            </w:r>
            <w:r w:rsidRPr="00116B09">
              <w:rPr>
                <w:lang w:val="ru-RU"/>
              </w:rPr>
              <w:br/>
              <w:t xml:space="preserve">Республики Беларусь </w:t>
            </w:r>
            <w:r w:rsidRPr="00116B09">
              <w:rPr>
                <w:lang w:val="ru-RU"/>
              </w:rPr>
              <w:br/>
              <w:t>08.12.2018 №</w:t>
            </w:r>
            <w:r>
              <w:t> </w:t>
            </w:r>
            <w:r w:rsidRPr="00116B09">
              <w:rPr>
                <w:lang w:val="ru-RU"/>
              </w:rPr>
              <w:t xml:space="preserve">881) </w:t>
            </w:r>
          </w:p>
        </w:tc>
      </w:tr>
    </w:tbl>
    <w:p w:rsidR="00000000" w:rsidRDefault="00116B09">
      <w:pPr>
        <w:pStyle w:val="titlep"/>
        <w:jc w:val="left"/>
        <w:divId w:val="895050749"/>
        <w:rPr>
          <w:lang w:val="ru-RU"/>
        </w:rPr>
      </w:pPr>
      <w:r>
        <w:rPr>
          <w:lang w:val="ru-RU"/>
        </w:rPr>
        <w:t>ПЕРЕЧЕНЬ</w:t>
      </w:r>
      <w:r>
        <w:rPr>
          <w:lang w:val="ru-RU"/>
        </w:rPr>
        <w:br/>
        <w:t>государственны</w:t>
      </w:r>
      <w:r>
        <w:rPr>
          <w:lang w:val="ru-RU"/>
        </w:rPr>
        <w:t>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931"/>
        <w:gridCol w:w="6881"/>
      </w:tblGrid>
      <w:tr w:rsidR="00000000">
        <w:trPr>
          <w:divId w:val="895050749"/>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116B09" w:rsidRDefault="00116B09">
            <w:pPr>
              <w:pStyle w:val="table10"/>
              <w:jc w:val="center"/>
              <w:rPr>
                <w:lang w:val="ru-RU"/>
              </w:rPr>
            </w:pPr>
            <w:r w:rsidRPr="00116B09">
              <w:rPr>
                <w:lang w:val="ru-RU"/>
              </w:rP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16B09">
            <w:pPr>
              <w:pStyle w:val="table10"/>
              <w:jc w:val="center"/>
            </w:pPr>
            <w:proofErr w:type="spellStart"/>
            <w:r>
              <w:t>Категории</w:t>
            </w:r>
            <w:proofErr w:type="spellEnd"/>
            <w:r>
              <w:t xml:space="preserve"> </w:t>
            </w:r>
            <w:proofErr w:type="spellStart"/>
            <w:r>
              <w:t>граждан</w:t>
            </w:r>
            <w:proofErr w:type="spellEnd"/>
          </w:p>
        </w:tc>
      </w:tr>
      <w:tr w:rsidR="00000000" w:rsidRPr="00116B09">
        <w:trPr>
          <w:divId w:val="895050749"/>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000000" w:rsidRDefault="00116B09">
            <w:pPr>
              <w:pStyle w:val="table10"/>
              <w:spacing w:before="120"/>
            </w:pPr>
            <w:r>
              <w:t xml:space="preserve">1. </w:t>
            </w:r>
            <w:proofErr w:type="spellStart"/>
            <w:r>
              <w:t>Облисполкомы</w:t>
            </w:r>
            <w:proofErr w:type="spellEnd"/>
            <w:r>
              <w:t xml:space="preserve">, </w:t>
            </w:r>
            <w:proofErr w:type="spellStart"/>
            <w:r>
              <w:t>Минский</w:t>
            </w:r>
            <w:proofErr w:type="spellEnd"/>
            <w:r>
              <w:t xml:space="preserve"> </w:t>
            </w:r>
            <w:proofErr w:type="spellStart"/>
            <w:r>
              <w:t>горисполком</w:t>
            </w:r>
            <w:proofErr w:type="spellEnd"/>
          </w:p>
        </w:tc>
        <w:tc>
          <w:tcPr>
            <w:tcW w:w="3182" w:type="pct"/>
            <w:tcBorders>
              <w:top w:val="single" w:sz="4" w:space="0" w:color="auto"/>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w:t>
            </w:r>
            <w:r w:rsidRPr="00116B09">
              <w:rPr>
                <w:lang w:val="ru-RU"/>
              </w:rPr>
              <w:t xml:space="preserve">раждане, являющиеся плательщиками жилищно-коммунальных услуг в соответствии с </w:t>
            </w:r>
            <w:hyperlink r:id="rId32" w:anchor="a1" w:tooltip="+" w:history="1">
              <w:r w:rsidRPr="00116B09">
                <w:rPr>
                  <w:rStyle w:val="a3"/>
                  <w:lang w:val="ru-RU"/>
                </w:rPr>
                <w:t>постановлением</w:t>
              </w:r>
            </w:hyperlink>
            <w:r w:rsidRPr="00116B09">
              <w:rPr>
                <w:lang w:val="ru-RU"/>
              </w:rPr>
              <w:t xml:space="preserve"> Совета Министров Республики Беларусь от 12</w:t>
            </w:r>
            <w:r>
              <w:t> </w:t>
            </w:r>
            <w:r w:rsidRPr="00116B09">
              <w:rPr>
                <w:lang w:val="ru-RU"/>
              </w:rPr>
              <w:t>июня 2014</w:t>
            </w:r>
            <w:r>
              <w:t> </w:t>
            </w:r>
            <w:r w:rsidRPr="00116B09">
              <w:rPr>
                <w:lang w:val="ru-RU"/>
              </w:rPr>
              <w:t>г. №</w:t>
            </w:r>
            <w:r>
              <w:t> </w:t>
            </w:r>
            <w:r w:rsidRPr="00116B09">
              <w:rPr>
                <w:lang w:val="ru-RU"/>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w:t>
            </w:r>
            <w:r w:rsidRPr="00116B09">
              <w:rPr>
                <w:lang w:val="ru-RU"/>
              </w:rPr>
              <w:t>ь и признании утратившими силу постановлений Совета Министров Республики Беларусь и их структурных элементов» (далее</w:t>
            </w:r>
            <w:r>
              <w:t> </w:t>
            </w:r>
            <w:r w:rsidRPr="00116B09">
              <w:rPr>
                <w:lang w:val="ru-RU"/>
              </w:rPr>
              <w:t>– плательщики ЖКУ), проживающие в домах товариществ собственников и организаций застройщиков, не осуществляющих расчет за потребленные жили</w:t>
            </w:r>
            <w:r w:rsidRPr="00116B09">
              <w:rPr>
                <w:lang w:val="ru-RU"/>
              </w:rPr>
              <w:t>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000000" w:rsidRPr="00116B09">
        <w:trPr>
          <w:divId w:val="895050749"/>
          <w:trHeight w:val="238"/>
        </w:trPr>
        <w:tc>
          <w:tcPr>
            <w:tcW w:w="1818" w:type="pct"/>
            <w:vMerge w:val="restar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 xml:space="preserve">2. Открытое акционерное общество «Небанковская кредитно-финансовая организация «Единое расчетное и </w:t>
            </w:r>
            <w:r w:rsidRPr="00116B09">
              <w:rPr>
                <w:lang w:val="ru-RU"/>
              </w:rPr>
              <w:t>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000000" w:rsidRPr="00116B09">
        <w:trPr>
          <w:divId w:val="895050749"/>
          <w:trHeight w:val="240"/>
        </w:trPr>
        <w:tc>
          <w:tcPr>
            <w:tcW w:w="0" w:type="auto"/>
            <w:vMerge/>
            <w:tcBorders>
              <w:top w:val="nil"/>
              <w:left w:val="nil"/>
              <w:bottom w:val="nil"/>
              <w:right w:val="nil"/>
            </w:tcBorders>
            <w:vAlign w:val="center"/>
            <w:hideMark/>
          </w:tcPr>
          <w:p w:rsidR="00000000" w:rsidRPr="00116B09" w:rsidRDefault="00116B09">
            <w:pPr>
              <w:rPr>
                <w:sz w:val="20"/>
                <w:szCs w:val="20"/>
                <w:lang w:val="ru-RU"/>
              </w:rPr>
            </w:pPr>
          </w:p>
        </w:tc>
        <w:tc>
          <w:tcPr>
            <w:tcW w:w="3182"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являющиеся плательщиками ЖКУ из числа собственников жи</w:t>
            </w:r>
            <w:r w:rsidRPr="00116B09">
              <w:rPr>
                <w:lang w:val="ru-RU"/>
              </w:rPr>
              <w:t>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w:t>
            </w:r>
            <w:r w:rsidRPr="00116B09">
              <w:rPr>
                <w:lang w:val="ru-RU"/>
              </w:rPr>
              <w:t>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000000" w:rsidRPr="00116B09">
        <w:trPr>
          <w:divId w:val="895050749"/>
          <w:trHeight w:val="240"/>
        </w:trPr>
        <w:tc>
          <w:tcPr>
            <w:tcW w:w="1818" w:type="pct"/>
            <w:vMerge w:val="restar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3. Научно-производственное государс</w:t>
            </w:r>
            <w:r w:rsidRPr="00116B09">
              <w:rPr>
                <w:lang w:val="ru-RU"/>
              </w:rPr>
              <w:t>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000000" w:rsidRPr="00116B09">
        <w:trPr>
          <w:divId w:val="895050749"/>
          <w:trHeight w:val="240"/>
        </w:trPr>
        <w:tc>
          <w:tcPr>
            <w:tcW w:w="0" w:type="auto"/>
            <w:vMerge/>
            <w:tcBorders>
              <w:top w:val="nil"/>
              <w:left w:val="nil"/>
              <w:bottom w:val="nil"/>
              <w:right w:val="nil"/>
            </w:tcBorders>
            <w:vAlign w:val="center"/>
            <w:hideMark/>
          </w:tcPr>
          <w:p w:rsidR="00000000" w:rsidRPr="00116B09" w:rsidRDefault="00116B09">
            <w:pPr>
              <w:rPr>
                <w:sz w:val="20"/>
                <w:szCs w:val="20"/>
                <w:lang w:val="ru-RU"/>
              </w:rPr>
            </w:pPr>
          </w:p>
        </w:tc>
        <w:tc>
          <w:tcPr>
            <w:tcW w:w="3182" w:type="pct"/>
            <w:tcBorders>
              <w:top w:val="nil"/>
              <w:left w:val="nil"/>
              <w:bottom w:val="nil"/>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w:t>
            </w:r>
            <w:r w:rsidRPr="00116B09">
              <w:rPr>
                <w:lang w:val="ru-RU"/>
              </w:rPr>
              <w:t>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w:t>
            </w:r>
            <w:r w:rsidRPr="00116B09">
              <w:rPr>
                <w:lang w:val="ru-RU"/>
              </w:rPr>
              <w:t>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w:t>
            </w:r>
            <w:r w:rsidRPr="00116B09">
              <w:rPr>
                <w:lang w:val="ru-RU"/>
              </w:rPr>
              <w:t>ва, прав на него и сделок с ним</w:t>
            </w:r>
          </w:p>
        </w:tc>
      </w:tr>
      <w:tr w:rsidR="00000000" w:rsidRPr="00116B09">
        <w:trPr>
          <w:divId w:val="895050749"/>
          <w:trHeight w:val="240"/>
        </w:trPr>
        <w:tc>
          <w:tcPr>
            <w:tcW w:w="1818" w:type="pct"/>
            <w:tcBorders>
              <w:top w:val="nil"/>
              <w:left w:val="nil"/>
              <w:bottom w:val="single" w:sz="4" w:space="0" w:color="auto"/>
              <w:right w:val="nil"/>
            </w:tcBorders>
            <w:tcMar>
              <w:top w:w="0" w:type="dxa"/>
              <w:left w:w="6" w:type="dxa"/>
              <w:bottom w:w="0" w:type="dxa"/>
              <w:right w:w="6" w:type="dxa"/>
            </w:tcMar>
            <w:vAlign w:val="center"/>
            <w:hideMark/>
          </w:tcPr>
          <w:p w:rsidR="00000000" w:rsidRPr="00116B09" w:rsidRDefault="00116B09">
            <w:pPr>
              <w:pStyle w:val="newncpi"/>
              <w:rPr>
                <w:sz w:val="20"/>
                <w:szCs w:val="20"/>
                <w:lang w:val="ru-RU"/>
              </w:rPr>
            </w:pPr>
            <w:r w:rsidRPr="00116B09">
              <w:rPr>
                <w:sz w:val="20"/>
                <w:szCs w:val="20"/>
                <w:lang w:val="ru-RU"/>
              </w:rPr>
              <w:t>4. Министерство труда и социальной защиты</w:t>
            </w:r>
          </w:p>
        </w:tc>
        <w:tc>
          <w:tcPr>
            <w:tcW w:w="3182" w:type="pct"/>
            <w:tcBorders>
              <w:top w:val="nil"/>
              <w:left w:val="nil"/>
              <w:bottom w:val="single" w:sz="4" w:space="0" w:color="auto"/>
              <w:right w:val="nil"/>
            </w:tcBorders>
            <w:tcMar>
              <w:top w:w="0" w:type="dxa"/>
              <w:left w:w="6" w:type="dxa"/>
              <w:bottom w:w="0" w:type="dxa"/>
              <w:right w:w="6" w:type="dxa"/>
            </w:tcMar>
            <w:hideMark/>
          </w:tcPr>
          <w:p w:rsidR="00000000" w:rsidRPr="00116B09" w:rsidRDefault="00116B09">
            <w:pPr>
              <w:pStyle w:val="table10"/>
              <w:spacing w:before="120"/>
              <w:rPr>
                <w:lang w:val="ru-RU"/>
              </w:rPr>
            </w:pPr>
            <w:r w:rsidRPr="00116B09">
              <w:rPr>
                <w:lang w:val="ru-RU"/>
              </w:rPr>
              <w:t>граждане, имеющие троих и</w:t>
            </w:r>
            <w:r>
              <w:t> </w:t>
            </w:r>
            <w:r w:rsidRPr="00116B09">
              <w:rPr>
                <w:lang w:val="ru-RU"/>
              </w:rPr>
              <w:t>более несовершеннолетних детей, в</w:t>
            </w:r>
            <w:r>
              <w:t> </w:t>
            </w:r>
            <w:r w:rsidRPr="00116B09">
              <w:rPr>
                <w:lang w:val="ru-RU"/>
              </w:rPr>
              <w:t>том числе если ребенок достиг 18-летнего возраста в</w:t>
            </w:r>
            <w:r>
              <w:t> </w:t>
            </w:r>
            <w:r w:rsidRPr="00116B09">
              <w:rPr>
                <w:lang w:val="ru-RU"/>
              </w:rPr>
              <w:t>полугодии, за</w:t>
            </w:r>
            <w:r>
              <w:t> </w:t>
            </w:r>
            <w:r w:rsidRPr="00116B09">
              <w:rPr>
                <w:lang w:val="ru-RU"/>
              </w:rPr>
              <w:t>которое формируется (сформирована) база данных</w:t>
            </w:r>
          </w:p>
        </w:tc>
      </w:tr>
    </w:tbl>
    <w:p w:rsidR="00000000" w:rsidRPr="00116B09" w:rsidRDefault="00116B09">
      <w:pPr>
        <w:divId w:val="895050749"/>
        <w:rPr>
          <w:rFonts w:eastAsia="Times New Roman"/>
          <w:lang w:val="ru-RU"/>
        </w:rPr>
      </w:pPr>
    </w:p>
    <w:sectPr w:rsidR="00000000" w:rsidRPr="00116B0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B745C"/>
    <w:rsid w:val="00116B09"/>
    <w:rsid w:val="00EB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7D10"/>
  <w15:docId w15:val="{8A651946-E331-4B9D-BAF3-FB9C4235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5074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425541&amp;a=1" TargetMode="External"/><Relationship Id="rId13" Type="http://schemas.openxmlformats.org/officeDocument/2006/relationships/hyperlink" Target="tx.dll?d=540617&amp;a=1" TargetMode="External"/><Relationship Id="rId18" Type="http://schemas.openxmlformats.org/officeDocument/2006/relationships/hyperlink" Target="tx.dll?d=310233&amp;a=1" TargetMode="External"/><Relationship Id="rId26" Type="http://schemas.openxmlformats.org/officeDocument/2006/relationships/hyperlink" Target="tx.dll?d=24465&amp;a=46" TargetMode="External"/><Relationship Id="rId3" Type="http://schemas.openxmlformats.org/officeDocument/2006/relationships/webSettings" Target="webSettings.xml"/><Relationship Id="rId21" Type="http://schemas.openxmlformats.org/officeDocument/2006/relationships/hyperlink" Target="tx.dll?d=24465&amp;a=46" TargetMode="External"/><Relationship Id="rId34" Type="http://schemas.openxmlformats.org/officeDocument/2006/relationships/theme" Target="theme/theme1.xml"/><Relationship Id="rId7" Type="http://schemas.openxmlformats.org/officeDocument/2006/relationships/hyperlink" Target="tx.dll?d=400830&amp;a=1" TargetMode="External"/><Relationship Id="rId12" Type="http://schemas.openxmlformats.org/officeDocument/2006/relationships/hyperlink" Target="tx.dll?d=464250&amp;a=1" TargetMode="External"/><Relationship Id="rId17" Type="http://schemas.openxmlformats.org/officeDocument/2006/relationships/hyperlink" Target="tx.dll?d=318675&amp;a=112" TargetMode="External"/><Relationship Id="rId25" Type="http://schemas.openxmlformats.org/officeDocument/2006/relationships/hyperlink" Target="tx.dll?d=299369&amp;a=5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x.dll?d=299369&amp;a=58" TargetMode="External"/><Relationship Id="rId20" Type="http://schemas.openxmlformats.org/officeDocument/2006/relationships/hyperlink" Target="tx.dll?d=146655&amp;a=46" TargetMode="External"/><Relationship Id="rId29" Type="http://schemas.openxmlformats.org/officeDocument/2006/relationships/hyperlink" Target="tx.dll?d=339642&amp;a=6" TargetMode="External"/><Relationship Id="rId1" Type="http://schemas.openxmlformats.org/officeDocument/2006/relationships/styles" Target="styles.xml"/><Relationship Id="rId6" Type="http://schemas.openxmlformats.org/officeDocument/2006/relationships/hyperlink" Target="tx.dll?d=400830&amp;a=1" TargetMode="External"/><Relationship Id="rId11" Type="http://schemas.openxmlformats.org/officeDocument/2006/relationships/hyperlink" Target="tx.dll?d=464250&amp;a=1" TargetMode="External"/><Relationship Id="rId24" Type="http://schemas.openxmlformats.org/officeDocument/2006/relationships/hyperlink" Target="tx.dll?d=5820&amp;a=13" TargetMode="External"/><Relationship Id="rId32" Type="http://schemas.openxmlformats.org/officeDocument/2006/relationships/hyperlink" Target="tx.dll?d=283297&amp;a=1" TargetMode="External"/><Relationship Id="rId5" Type="http://schemas.openxmlformats.org/officeDocument/2006/relationships/hyperlink" Target="tx.dll?d=388522&amp;a=1" TargetMode="External"/><Relationship Id="rId15" Type="http://schemas.openxmlformats.org/officeDocument/2006/relationships/hyperlink" Target="tx.dll?d=299369&amp;a=57" TargetMode="External"/><Relationship Id="rId23" Type="http://schemas.openxmlformats.org/officeDocument/2006/relationships/hyperlink" Target="tx.dll?d=24465&amp;a=46" TargetMode="External"/><Relationship Id="rId28" Type="http://schemas.openxmlformats.org/officeDocument/2006/relationships/hyperlink" Target="tx.dll?d=5820&amp;a=13" TargetMode="External"/><Relationship Id="rId10" Type="http://schemas.openxmlformats.org/officeDocument/2006/relationships/hyperlink" Target="tx.dll?d=458619&amp;a=1" TargetMode="External"/><Relationship Id="rId19" Type="http://schemas.openxmlformats.org/officeDocument/2006/relationships/hyperlink" Target="tx.dll?d=299369&amp;a=12" TargetMode="External"/><Relationship Id="rId31" Type="http://schemas.openxmlformats.org/officeDocument/2006/relationships/hyperlink" Target="tx.dll?d=194156&amp;a=373" TargetMode="External"/><Relationship Id="rId4" Type="http://schemas.openxmlformats.org/officeDocument/2006/relationships/hyperlink" Target="tx.dll?d=388522&amp;a=1" TargetMode="External"/><Relationship Id="rId9" Type="http://schemas.openxmlformats.org/officeDocument/2006/relationships/hyperlink" Target="tx.dll?d=433710&amp;a=79" TargetMode="External"/><Relationship Id="rId14" Type="http://schemas.openxmlformats.org/officeDocument/2006/relationships/hyperlink" Target="tx.dll?d=612795&amp;a=2" TargetMode="External"/><Relationship Id="rId22" Type="http://schemas.openxmlformats.org/officeDocument/2006/relationships/hyperlink" Target="tx.dll?d=339642&amp;a=6" TargetMode="External"/><Relationship Id="rId27" Type="http://schemas.openxmlformats.org/officeDocument/2006/relationships/hyperlink" Target="tx.dll?d=24465&amp;a=46" TargetMode="External"/><Relationship Id="rId30" Type="http://schemas.openxmlformats.org/officeDocument/2006/relationships/hyperlink" Target="tx.dll?d=24465&amp;a=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8344</Words>
  <Characters>47561</Characters>
  <Application>Microsoft Office Word</Application>
  <DocSecurity>0</DocSecurity>
  <Lines>396</Lines>
  <Paragraphs>111</Paragraphs>
  <ScaleCrop>false</ScaleCrop>
  <Company/>
  <LinksUpToDate>false</LinksUpToDate>
  <CharactersWithSpaces>55794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user419</cp:lastModifiedBy>
  <cp:revision>2</cp:revision>
  <dcterms:created xsi:type="dcterms:W3CDTF">2022-10-11T09:02:00Z</dcterms:created>
  <dcterms:modified xsi:type="dcterms:W3CDTF">2022-10-11T09:03:00Z</dcterms:modified>
</cp:coreProperties>
</file>