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E" w:rsidRDefault="00E77FFE" w:rsidP="00E77FFE">
      <w:pPr>
        <w:ind w:firstLine="539"/>
        <w:jc w:val="both"/>
      </w:pPr>
      <w:r w:rsidRPr="00C92BB6">
        <w:rPr>
          <w:b/>
        </w:rPr>
        <w:t xml:space="preserve">Основные технико-экономические показатели проекта </w:t>
      </w:r>
    </w:p>
    <w:tbl>
      <w:tblPr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559"/>
        <w:gridCol w:w="1276"/>
        <w:gridCol w:w="1276"/>
        <w:gridCol w:w="1276"/>
      </w:tblGrid>
      <w:tr w:rsidR="00E77FFE" w:rsidRPr="00C565F5" w:rsidTr="00DA514D">
        <w:trPr>
          <w:cantSplit/>
          <w:trHeight w:val="793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  <w:rPr>
                <w:bCs/>
              </w:rPr>
            </w:pPr>
            <w:r w:rsidRPr="00C565F5">
              <w:rPr>
                <w:bCs/>
              </w:rPr>
              <w:t xml:space="preserve">№ </w:t>
            </w:r>
            <w:proofErr w:type="gramStart"/>
            <w:r w:rsidRPr="00C565F5">
              <w:rPr>
                <w:bCs/>
              </w:rPr>
              <w:t>п</w:t>
            </w:r>
            <w:proofErr w:type="gramEnd"/>
            <w:r w:rsidRPr="00C565F5">
              <w:rPr>
                <w:bCs/>
              </w:rPr>
              <w:t>/п</w:t>
            </w: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249" w:right="-250" w:hanging="51"/>
              <w:jc w:val="center"/>
              <w:rPr>
                <w:bCs/>
              </w:rPr>
            </w:pPr>
            <w:r w:rsidRPr="00C565F5">
              <w:rPr>
                <w:bCs/>
              </w:rPr>
              <w:t>Сущ. положение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250" w:hanging="142"/>
              <w:jc w:val="center"/>
              <w:rPr>
                <w:bCs/>
              </w:rPr>
            </w:pPr>
            <w:r>
              <w:rPr>
                <w:bCs/>
              </w:rPr>
              <w:t>Расчетный срок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В т. ч. 1-й этап (до 2025г.)</w:t>
            </w:r>
          </w:p>
        </w:tc>
      </w:tr>
      <w:tr w:rsidR="00E77FFE" w:rsidRPr="00C565F5" w:rsidTr="00DA514D">
        <w:trPr>
          <w:trHeight w:val="324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  <w:r w:rsidRPr="00C565F5">
              <w:rPr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64" w:lineRule="auto"/>
              <w:rPr>
                <w:b/>
              </w:rPr>
            </w:pPr>
            <w:r w:rsidRPr="00C565F5">
              <w:rPr>
                <w:b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tabs>
                <w:tab w:val="left" w:pos="93"/>
              </w:tabs>
              <w:spacing w:line="264" w:lineRule="auto"/>
              <w:ind w:left="34" w:hanging="142"/>
              <w:jc w:val="center"/>
              <w:rPr>
                <w:b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spacing w:line="264" w:lineRule="auto"/>
            </w:pPr>
            <w:r w:rsidRPr="00C565F5"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64" w:lineRule="auto"/>
              <w:ind w:left="-108" w:right="-108"/>
              <w:jc w:val="center"/>
            </w:pPr>
            <w:r w:rsidRPr="00C565F5">
              <w:t>тыс. чел.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3,2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5,37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5,37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spacing w:line="264" w:lineRule="auto"/>
            </w:pPr>
            <w:r w:rsidRPr="00C565F5">
              <w:t>Плотность населения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чел. /</w:t>
            </w:r>
            <w:proofErr w:type="gramStart"/>
            <w:r w:rsidRPr="00C565F5"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250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240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spacing w:line="264" w:lineRule="auto"/>
              <w:jc w:val="center"/>
            </w:pPr>
            <w:r w:rsidRPr="00C565F5">
              <w:t>240</w:t>
            </w:r>
          </w:p>
        </w:tc>
      </w:tr>
      <w:tr w:rsidR="00E77FFE" w:rsidRPr="00C565F5" w:rsidTr="00DA514D">
        <w:trPr>
          <w:trHeight w:val="228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  <w:r w:rsidRPr="00C565F5">
              <w:rPr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64" w:lineRule="auto"/>
              <w:rPr>
                <w:b/>
              </w:rPr>
            </w:pPr>
            <w:r w:rsidRPr="00C565F5">
              <w:rPr>
                <w:b/>
              </w:rPr>
              <w:t>Территория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spacing w:line="264" w:lineRule="auto"/>
              <w:ind w:right="-108"/>
              <w:jc w:val="center"/>
              <w:rPr>
                <w:b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r w:rsidRPr="00C565F5">
              <w:t xml:space="preserve">Площадь территории в границах детального планирования 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137,7 / 100,0%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137,7 / 100,0%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137,7 / 100,0%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r w:rsidRPr="00C565F5">
              <w:t>Площадь территорий в границах планировочных образований (кварталов)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106,9 / 77,6%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99,2 / 72,0%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106,9 / 77,6%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r w:rsidRPr="00C565F5">
              <w:t xml:space="preserve">Площадь территорий отдельных функциональных зон 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</w:p>
        </w:tc>
      </w:tr>
      <w:tr w:rsidR="00E77FFE" w:rsidRPr="00C565F5" w:rsidTr="00DA514D">
        <w:trPr>
          <w:trHeight w:val="290"/>
        </w:trPr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 xml:space="preserve">жилые 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 xml:space="preserve">11,9 / </w:t>
            </w:r>
          </w:p>
          <w:p w:rsidR="00E77FFE" w:rsidRPr="00C565F5" w:rsidRDefault="00E77FFE" w:rsidP="00DA514D">
            <w:pPr>
              <w:jc w:val="center"/>
            </w:pPr>
            <w:r w:rsidRPr="00C565F5">
              <w:t>8,6%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 xml:space="preserve">19,3 / </w:t>
            </w:r>
          </w:p>
          <w:p w:rsidR="00E77FFE" w:rsidRPr="00C565F5" w:rsidRDefault="00E77FFE" w:rsidP="00DA514D">
            <w:pPr>
              <w:jc w:val="center"/>
            </w:pPr>
            <w:r w:rsidRPr="00C565F5">
              <w:t>14,0%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 xml:space="preserve">19,3 / </w:t>
            </w:r>
          </w:p>
          <w:p w:rsidR="00E77FFE" w:rsidRPr="00C565F5" w:rsidRDefault="00E77FFE" w:rsidP="00DA514D">
            <w:pPr>
              <w:jc w:val="center"/>
            </w:pPr>
            <w:r w:rsidRPr="00C565F5">
              <w:t>14,0%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>общественные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</w:pPr>
            <w:r w:rsidRPr="00C565F5">
              <w:t>55,7 / 40,5%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</w:pPr>
            <w:r w:rsidRPr="00C565F5">
              <w:t>58,7 / 42,6%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</w:pPr>
            <w:r w:rsidRPr="00C565F5">
              <w:t>53,8 / 39,1%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>производственные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5,9 / 4,3%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8,0 / 5,8%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5,9 /</w:t>
            </w:r>
          </w:p>
          <w:p w:rsidR="00E77FFE" w:rsidRPr="00C565F5" w:rsidRDefault="00E77FFE" w:rsidP="00DA514D">
            <w:pPr>
              <w:jc w:val="center"/>
            </w:pPr>
            <w:r w:rsidRPr="00C565F5">
              <w:t xml:space="preserve"> 4,3%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>озеленённые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21,0 / 15,2%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11,2 / 8,1%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21,8 / 15,8%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</w:pPr>
            <w:r w:rsidRPr="00C565F5">
              <w:t>внешнего транспорта (железная дорога)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4,5 / 3,3%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2,0 / 1,5%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4,5 /</w:t>
            </w:r>
          </w:p>
          <w:p w:rsidR="00E77FFE" w:rsidRPr="00C565F5" w:rsidRDefault="00E77FFE" w:rsidP="00DA514D">
            <w:pPr>
              <w:jc w:val="center"/>
            </w:pPr>
            <w:r w:rsidRPr="00C565F5">
              <w:t xml:space="preserve"> 3,3%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>улицы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30,8 / 22,4%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38,5 / 28,0%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30,8 / 22,4%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176"/>
              <w:jc w:val="both"/>
            </w:pPr>
            <w:r w:rsidRPr="00C565F5">
              <w:t>прочие территории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</w:pPr>
            <w:proofErr w:type="gramStart"/>
            <w:r w:rsidRPr="00C565F5">
              <w:t>га</w:t>
            </w:r>
            <w:proofErr w:type="gramEnd"/>
            <w:r w:rsidRPr="00C565F5">
              <w:t xml:space="preserve"> / 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5,9 / 4,3%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1,6 /</w:t>
            </w:r>
          </w:p>
          <w:p w:rsidR="00E77FFE" w:rsidRPr="00C565F5" w:rsidRDefault="00E77FFE" w:rsidP="00DA514D">
            <w:pPr>
              <w:jc w:val="center"/>
            </w:pPr>
            <w:r w:rsidRPr="00C565F5">
              <w:t xml:space="preserve"> 1,1%</w:t>
            </w:r>
          </w:p>
        </w:tc>
      </w:tr>
      <w:tr w:rsidR="00E77FFE" w:rsidRPr="00C565F5" w:rsidTr="00DA514D">
        <w:trPr>
          <w:trHeight w:val="292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  <w:rPr>
                <w:b/>
              </w:rPr>
            </w:pPr>
            <w:r w:rsidRPr="00C565F5">
              <w:rPr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rPr>
                <w:b/>
              </w:rPr>
            </w:pPr>
            <w:r w:rsidRPr="00C565F5">
              <w:rPr>
                <w:b/>
              </w:rPr>
              <w:t>Жилищный фонд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spacing w:line="264" w:lineRule="auto"/>
              <w:jc w:val="center"/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  <w:vMerge w:val="restart"/>
            <w:vAlign w:val="center"/>
          </w:tcPr>
          <w:p w:rsidR="00E77FFE" w:rsidRPr="00C565F5" w:rsidRDefault="00E77FFE" w:rsidP="00DA514D">
            <w:r w:rsidRPr="00C565F5">
              <w:t>Общее количество жилищного фонда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/>
              <w:jc w:val="center"/>
            </w:pPr>
            <w:r w:rsidRPr="00C565F5">
              <w:t>квартир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1314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2256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2258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  <w:vMerge/>
            <w:vAlign w:val="center"/>
          </w:tcPr>
          <w:p w:rsidR="00E77FFE" w:rsidRPr="00C565F5" w:rsidRDefault="00E77FFE" w:rsidP="00DA514D"/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/>
              <w:jc w:val="center"/>
            </w:pPr>
            <w:r w:rsidRPr="00C565F5">
              <w:t>тыс. 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 xml:space="preserve"> </w:t>
            </w:r>
          </w:p>
          <w:p w:rsidR="00E77FFE" w:rsidRPr="00C565F5" w:rsidRDefault="00E77FFE" w:rsidP="00DA514D">
            <w:pPr>
              <w:spacing w:line="240" w:lineRule="exact"/>
              <w:ind w:left="-107"/>
              <w:jc w:val="center"/>
            </w:pP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>л.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78,5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138,3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138,4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ind w:firstLine="317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ind w:firstLine="317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общежитие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/>
              <w:jc w:val="center"/>
            </w:pPr>
            <w:r w:rsidRPr="00C565F5">
              <w:t>тыс. 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 xml:space="preserve"> </w:t>
            </w:r>
          </w:p>
          <w:p w:rsidR="00E77FFE" w:rsidRPr="00C565F5" w:rsidRDefault="00E77FFE" w:rsidP="00DA514D">
            <w:pPr>
              <w:spacing w:line="240" w:lineRule="exact"/>
              <w:ind w:left="-107"/>
              <w:jc w:val="center"/>
            </w:pP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>л.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4,0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4,0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4,0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многоквартирный жилищный фонд, всего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 w:right="-108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 xml:space="preserve">2 </w:t>
            </w: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 xml:space="preserve">л. </w:t>
            </w:r>
            <w:proofErr w:type="spellStart"/>
            <w:r w:rsidRPr="00C565F5">
              <w:t>кв</w:t>
            </w:r>
            <w:proofErr w:type="spellEnd"/>
            <w:r w:rsidRPr="00C565F5">
              <w:t>-р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74,5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134,3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134,4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ind w:firstLine="317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34"/>
              <w:jc w:val="both"/>
            </w:pPr>
            <w:r w:rsidRPr="00C565F5">
              <w:t>многоквартирного малоэтажного</w:t>
            </w:r>
          </w:p>
          <w:p w:rsidR="00E77FFE" w:rsidRPr="00C565F5" w:rsidRDefault="00E77FFE" w:rsidP="00DA514D">
            <w:pPr>
              <w:ind w:left="34"/>
              <w:jc w:val="both"/>
            </w:pPr>
            <w:r w:rsidRPr="00C565F5">
              <w:t xml:space="preserve"> (1-3 этажа)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 w:right="-108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 xml:space="preserve">2 </w:t>
            </w: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 xml:space="preserve">л. </w:t>
            </w:r>
            <w:proofErr w:type="spellStart"/>
            <w:r w:rsidRPr="00C565F5">
              <w:t>кв</w:t>
            </w:r>
            <w:proofErr w:type="spellEnd"/>
            <w:r w:rsidRPr="00C565F5">
              <w:t>-р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0,1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0,1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34"/>
              <w:jc w:val="both"/>
            </w:pPr>
            <w:r w:rsidRPr="00C565F5">
              <w:t xml:space="preserve">многоквартирного </w:t>
            </w:r>
            <w:proofErr w:type="spellStart"/>
            <w:r w:rsidRPr="00C565F5">
              <w:t>среднеэтажного</w:t>
            </w:r>
            <w:proofErr w:type="spellEnd"/>
          </w:p>
          <w:p w:rsidR="00E77FFE" w:rsidRPr="00C565F5" w:rsidRDefault="00E77FFE" w:rsidP="00DA514D">
            <w:pPr>
              <w:ind w:left="34"/>
              <w:jc w:val="both"/>
            </w:pPr>
            <w:r w:rsidRPr="00C565F5">
              <w:t xml:space="preserve"> (4-5 этажей)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 w:right="-108" w:hanging="1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 xml:space="preserve">2 </w:t>
            </w: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 xml:space="preserve">л. </w:t>
            </w:r>
            <w:proofErr w:type="spellStart"/>
            <w:r w:rsidRPr="00C565F5">
              <w:t>кв</w:t>
            </w:r>
            <w:proofErr w:type="spellEnd"/>
            <w:r w:rsidRPr="00C565F5">
              <w:t>-р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ind w:left="34"/>
              <w:jc w:val="both"/>
            </w:pPr>
            <w:r w:rsidRPr="00C565F5">
              <w:t>многоквартирного многоэтажного</w:t>
            </w:r>
          </w:p>
          <w:p w:rsidR="00E77FFE" w:rsidRPr="00C565F5" w:rsidRDefault="00E77FFE" w:rsidP="00DA514D">
            <w:pPr>
              <w:ind w:left="34"/>
              <w:jc w:val="both"/>
            </w:pPr>
            <w:r w:rsidRPr="00C565F5">
              <w:t xml:space="preserve"> (6 этажей и выше)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ind w:left="-107" w:right="-108" w:hanging="1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 xml:space="preserve">2 </w:t>
            </w:r>
            <w:r w:rsidRPr="00C565F5">
              <w:t>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 xml:space="preserve">л. </w:t>
            </w:r>
            <w:proofErr w:type="spellStart"/>
            <w:r w:rsidRPr="00C565F5">
              <w:t>кв</w:t>
            </w:r>
            <w:proofErr w:type="spellEnd"/>
            <w:r w:rsidRPr="00C565F5">
              <w:t>-р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74,4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134,3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134,3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64" w:lineRule="auto"/>
            </w:pPr>
          </w:p>
        </w:tc>
        <w:tc>
          <w:tcPr>
            <w:tcW w:w="4536" w:type="dxa"/>
          </w:tcPr>
          <w:p w:rsidR="00E77FFE" w:rsidRPr="00C565F5" w:rsidRDefault="00E77FFE" w:rsidP="00DA514D">
            <w:r w:rsidRPr="00C565F5">
              <w:t xml:space="preserve">Средняя обеспеченность населения </w:t>
            </w:r>
            <w:r w:rsidRPr="00C565F5">
              <w:lastRenderedPageBreak/>
              <w:t>жилищным фондом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107" w:right="-62"/>
              <w:jc w:val="center"/>
            </w:pPr>
            <w:r w:rsidRPr="00C565F5">
              <w:lastRenderedPageBreak/>
              <w:t>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>/чел.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24,5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25,8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25,8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  <w:vMerge w:val="restart"/>
            <w:vAlign w:val="center"/>
          </w:tcPr>
          <w:p w:rsidR="00E77FFE" w:rsidRPr="00C565F5" w:rsidRDefault="00E77FFE" w:rsidP="00DA514D">
            <w:r w:rsidRPr="00C565F5">
              <w:t>Прирост жилищного фонда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квартир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942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</w:pPr>
            <w:r w:rsidRPr="00C565F5">
              <w:t>944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  <w:vMerge/>
          </w:tcPr>
          <w:p w:rsidR="00E77FFE" w:rsidRPr="00C565F5" w:rsidRDefault="00E77FFE" w:rsidP="00DA514D"/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тыс</w:t>
            </w:r>
            <w:proofErr w:type="gramStart"/>
            <w:r w:rsidRPr="00C565F5">
              <w:t>.м</w:t>
            </w:r>
            <w:proofErr w:type="gramEnd"/>
            <w:r w:rsidRPr="00C565F5">
              <w:rPr>
                <w:vertAlign w:val="superscript"/>
              </w:rPr>
              <w:t>2</w:t>
            </w:r>
            <w:r w:rsidRPr="00C565F5">
              <w:t xml:space="preserve"> общ. пл. квартир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59,8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59,9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</w:tcPr>
          <w:p w:rsidR="00E77FFE" w:rsidRPr="00C565F5" w:rsidRDefault="00E77FFE" w:rsidP="00DA514D">
            <w:r w:rsidRPr="00C565F5">
              <w:t>Средняя плотность жилищного фонда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107"/>
              <w:jc w:val="center"/>
            </w:pPr>
            <w:r w:rsidRPr="00C565F5">
              <w:t>м</w:t>
            </w:r>
            <w:r w:rsidRPr="00C565F5">
              <w:rPr>
                <w:vertAlign w:val="superscript"/>
              </w:rPr>
              <w:t>2</w:t>
            </w:r>
            <w:r w:rsidRPr="00C565F5">
              <w:t xml:space="preserve"> 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 xml:space="preserve">л. </w:t>
            </w:r>
            <w:proofErr w:type="spellStart"/>
            <w:r w:rsidRPr="00C565F5">
              <w:t>кв</w:t>
            </w:r>
            <w:proofErr w:type="spellEnd"/>
            <w:r w:rsidRPr="00C565F5">
              <w:t>-р/га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6132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6174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6174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</w:tcPr>
          <w:p w:rsidR="00E77FFE" w:rsidRPr="00C565F5" w:rsidRDefault="00E77FFE" w:rsidP="00DA514D">
            <w:r w:rsidRPr="00C565F5">
              <w:t xml:space="preserve">Жилищный фонд, подлежащий замене (сносу) 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108" w:right="-108"/>
              <w:jc w:val="center"/>
            </w:pPr>
            <w:r w:rsidRPr="00C565F5">
              <w:t>тыс</w:t>
            </w:r>
            <w:proofErr w:type="gramStart"/>
            <w:r w:rsidRPr="00C565F5">
              <w:t>.м</w:t>
            </w:r>
            <w:proofErr w:type="gramEnd"/>
            <w:r w:rsidRPr="00C565F5">
              <w:rPr>
                <w:vertAlign w:val="superscript"/>
              </w:rPr>
              <w:t>2</w:t>
            </w:r>
            <w:r w:rsidRPr="00C565F5">
              <w:t xml:space="preserve"> общ. пл. квартир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0,1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–</w:t>
            </w:r>
          </w:p>
        </w:tc>
      </w:tr>
      <w:tr w:rsidR="00E77FFE" w:rsidRPr="00C565F5" w:rsidTr="00DA514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  <w:jc w:val="both"/>
              <w:rPr>
                <w:b/>
              </w:rPr>
            </w:pPr>
            <w:r w:rsidRPr="00C565F5">
              <w:rPr>
                <w:b/>
              </w:rPr>
              <w:t>Производственная застройка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</w:tcPr>
          <w:p w:rsidR="00E77FFE" w:rsidRPr="00C565F5" w:rsidRDefault="00E77FFE" w:rsidP="00DA514D"/>
        </w:tc>
        <w:tc>
          <w:tcPr>
            <w:tcW w:w="4536" w:type="dxa"/>
          </w:tcPr>
          <w:p w:rsidR="00E77FFE" w:rsidRPr="00C565F5" w:rsidRDefault="00E77FFE" w:rsidP="00DA514D">
            <w:r w:rsidRPr="00C565F5">
              <w:t xml:space="preserve">Общая площадь производственной застройки 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62" w:right="-62"/>
              <w:jc w:val="center"/>
            </w:pPr>
            <w:r w:rsidRPr="00C565F5">
              <w:t>тыс. 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7FFE" w:rsidRPr="00EF7747" w:rsidRDefault="00E77FFE" w:rsidP="00DA514D">
            <w:pPr>
              <w:jc w:val="center"/>
            </w:pPr>
            <w:r>
              <w:t>1</w:t>
            </w:r>
            <w:r w:rsidRPr="00EF7747">
              <w:t>7</w:t>
            </w:r>
            <w:r>
              <w:t>,3</w:t>
            </w:r>
          </w:p>
        </w:tc>
        <w:tc>
          <w:tcPr>
            <w:tcW w:w="1276" w:type="dxa"/>
            <w:vAlign w:val="center"/>
          </w:tcPr>
          <w:p w:rsidR="00E77FFE" w:rsidRPr="006C38ED" w:rsidRDefault="00E77FFE" w:rsidP="00DA514D">
            <w:pPr>
              <w:jc w:val="center"/>
            </w:pPr>
            <w:r>
              <w:t>257,8</w:t>
            </w:r>
          </w:p>
        </w:tc>
        <w:tc>
          <w:tcPr>
            <w:tcW w:w="1276" w:type="dxa"/>
            <w:vAlign w:val="center"/>
          </w:tcPr>
          <w:p w:rsidR="00E77FFE" w:rsidRPr="006C38ED" w:rsidRDefault="00E77FFE" w:rsidP="00DA514D">
            <w:pPr>
              <w:jc w:val="center"/>
            </w:pPr>
            <w:r>
              <w:t>46,3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r w:rsidRPr="00C565F5">
              <w:t xml:space="preserve">Численность </w:t>
            </w:r>
            <w:proofErr w:type="gramStart"/>
            <w:r w:rsidRPr="00C565F5"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EF7747" w:rsidRDefault="00E77FFE" w:rsidP="00DA514D">
            <w:pPr>
              <w:jc w:val="center"/>
            </w:pPr>
            <w:r w:rsidRPr="00EF7747">
              <w:t>0,05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6C38ED" w:rsidRDefault="00E77FFE" w:rsidP="00DA514D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6C38ED" w:rsidRDefault="00E77FFE" w:rsidP="00DA514D">
            <w:pPr>
              <w:jc w:val="center"/>
            </w:pPr>
            <w:r>
              <w:t>0,1</w:t>
            </w:r>
          </w:p>
        </w:tc>
      </w:tr>
      <w:tr w:rsidR="00E77FFE" w:rsidRPr="00C565F5" w:rsidTr="00DA514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both"/>
              <w:rPr>
                <w:b/>
              </w:rPr>
            </w:pPr>
            <w:r w:rsidRPr="00C565F5">
              <w:rPr>
                <w:b/>
              </w:rPr>
              <w:t>Социальная инфраструктура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</w:tr>
      <w:tr w:rsidR="00E77FFE" w:rsidRPr="00C565F5" w:rsidTr="00DA514D">
        <w:trPr>
          <w:cantSplit/>
          <w:trHeight w:hRule="exact" w:val="737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 xml:space="preserve">Учреждения дошкольного образования 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20" w:lineRule="exact"/>
              <w:ind w:left="-107"/>
              <w:jc w:val="center"/>
            </w:pPr>
            <w:r w:rsidRPr="00C565F5">
              <w:rPr>
                <w:u w:val="single"/>
              </w:rPr>
              <w:t>мест</w:t>
            </w:r>
            <w:r w:rsidRPr="00C565F5">
              <w:t xml:space="preserve"> </w:t>
            </w:r>
            <w:proofErr w:type="gramStart"/>
            <w:r w:rsidRPr="00C565F5">
              <w:t>мест</w:t>
            </w:r>
            <w:proofErr w:type="gramEnd"/>
            <w:r w:rsidRPr="00C565F5">
              <w:t>/тыс. жит.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120</w:t>
            </w:r>
          </w:p>
          <w:p w:rsidR="00E77FFE" w:rsidRPr="00C565F5" w:rsidRDefault="00E77FFE" w:rsidP="00DA514D">
            <w:pPr>
              <w:spacing w:line="220" w:lineRule="exact"/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38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370</w:t>
            </w:r>
          </w:p>
          <w:p w:rsidR="00E77FFE" w:rsidRPr="00C565F5" w:rsidRDefault="00E77FFE" w:rsidP="00DA514D">
            <w:pPr>
              <w:spacing w:line="220" w:lineRule="exact"/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69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370</w:t>
            </w:r>
          </w:p>
          <w:p w:rsidR="00E77FFE" w:rsidRPr="00C565F5" w:rsidRDefault="00E77FFE" w:rsidP="00DA514D">
            <w:pPr>
              <w:spacing w:line="220" w:lineRule="exact"/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69</w:t>
            </w:r>
          </w:p>
        </w:tc>
      </w:tr>
      <w:tr w:rsidR="00E77FFE" w:rsidRPr="00C565F5" w:rsidTr="00DA514D">
        <w:trPr>
          <w:cantSplit/>
          <w:trHeight w:val="642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rPr>
                <w:bCs/>
              </w:rPr>
            </w:pPr>
            <w:r w:rsidRPr="00C565F5">
              <w:rPr>
                <w:bCs/>
              </w:rPr>
              <w:t>Учреждения общего среднего образования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  <w:u w:val="single"/>
              </w:rPr>
              <w:t xml:space="preserve">мест </w:t>
            </w:r>
            <w:proofErr w:type="gramStart"/>
            <w:r w:rsidRPr="00C565F5">
              <w:rPr>
                <w:bCs/>
              </w:rPr>
              <w:t>мест</w:t>
            </w:r>
            <w:proofErr w:type="gramEnd"/>
            <w:r w:rsidRPr="00C565F5">
              <w:rPr>
                <w:bCs/>
              </w:rPr>
              <w:t xml:space="preserve">/тыс. жит. 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200</w:t>
            </w:r>
          </w:p>
          <w:p w:rsidR="00E77FFE" w:rsidRPr="00C565F5" w:rsidRDefault="00E77FFE" w:rsidP="00DA514D">
            <w:pPr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63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300</w:t>
            </w:r>
          </w:p>
          <w:p w:rsidR="00E77FFE" w:rsidRPr="00C565F5" w:rsidRDefault="00E77FFE" w:rsidP="00DA514D">
            <w:pPr>
              <w:spacing w:line="220" w:lineRule="exact"/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56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left="-57" w:right="-57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300</w:t>
            </w:r>
          </w:p>
          <w:p w:rsidR="00E77FFE" w:rsidRPr="00C565F5" w:rsidRDefault="00E77FFE" w:rsidP="00DA514D">
            <w:pPr>
              <w:spacing w:line="220" w:lineRule="exact"/>
              <w:ind w:left="-57" w:right="-57"/>
              <w:jc w:val="center"/>
              <w:rPr>
                <w:bCs/>
              </w:rPr>
            </w:pPr>
            <w:r w:rsidRPr="00C565F5">
              <w:rPr>
                <w:bCs/>
              </w:rPr>
              <w:t>56</w:t>
            </w:r>
          </w:p>
        </w:tc>
      </w:tr>
      <w:tr w:rsidR="00E77FFE" w:rsidRPr="00C565F5" w:rsidTr="00DA514D">
        <w:trPr>
          <w:cantSplit/>
          <w:trHeight w:val="794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  <w:rPr>
                <w:bCs/>
              </w:rPr>
            </w:pPr>
            <w:r w:rsidRPr="00C565F5">
              <w:rPr>
                <w:bCs/>
              </w:rPr>
              <w:t>Продовольственные магазины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jc w:val="center"/>
              <w:rPr>
                <w:bCs/>
              </w:rPr>
            </w:pPr>
            <w:r w:rsidRPr="00C565F5">
              <w:rPr>
                <w:bCs/>
                <w:u w:val="single"/>
              </w:rPr>
              <w:t>м</w:t>
            </w:r>
            <w:r w:rsidRPr="00C565F5">
              <w:rPr>
                <w:bCs/>
                <w:u w:val="single"/>
                <w:vertAlign w:val="superscript"/>
              </w:rPr>
              <w:t>2</w:t>
            </w:r>
            <w:r w:rsidRPr="00C565F5">
              <w:rPr>
                <w:bCs/>
                <w:u w:val="single"/>
              </w:rPr>
              <w:t xml:space="preserve"> торг</w:t>
            </w:r>
            <w:proofErr w:type="gramStart"/>
            <w:r w:rsidRPr="00C565F5">
              <w:rPr>
                <w:bCs/>
                <w:u w:val="single"/>
              </w:rPr>
              <w:t>.</w:t>
            </w:r>
            <w:proofErr w:type="gramEnd"/>
            <w:r w:rsidRPr="00C565F5">
              <w:rPr>
                <w:bCs/>
                <w:u w:val="single"/>
              </w:rPr>
              <w:t xml:space="preserve"> </w:t>
            </w:r>
            <w:proofErr w:type="gramStart"/>
            <w:r w:rsidRPr="00C565F5">
              <w:rPr>
                <w:bCs/>
                <w:u w:val="single"/>
              </w:rPr>
              <w:t>п</w:t>
            </w:r>
            <w:proofErr w:type="gramEnd"/>
            <w:r w:rsidRPr="00C565F5">
              <w:rPr>
                <w:bCs/>
                <w:u w:val="single"/>
              </w:rPr>
              <w:t xml:space="preserve">л. </w:t>
            </w:r>
            <w:r w:rsidRPr="00C565F5">
              <w:rPr>
                <w:bCs/>
              </w:rPr>
              <w:t>м</w:t>
            </w:r>
            <w:r w:rsidRPr="00C565F5">
              <w:rPr>
                <w:bCs/>
                <w:vertAlign w:val="superscript"/>
              </w:rPr>
              <w:t>2</w:t>
            </w:r>
            <w:r w:rsidRPr="00C565F5">
              <w:rPr>
                <w:bCs/>
              </w:rPr>
              <w:t xml:space="preserve"> торг. пл./тыс. жит. 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213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67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1032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192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1032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192</w:t>
            </w:r>
          </w:p>
        </w:tc>
      </w:tr>
      <w:tr w:rsidR="00E77FFE" w:rsidRPr="00C565F5" w:rsidTr="00DA514D">
        <w:trPr>
          <w:cantSplit/>
          <w:trHeight w:val="794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  <w:rPr>
                <w:bCs/>
              </w:rPr>
            </w:pPr>
            <w:r w:rsidRPr="00C565F5">
              <w:rPr>
                <w:bCs/>
              </w:rPr>
              <w:t>Промтоварные магазины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exact"/>
              <w:jc w:val="center"/>
              <w:rPr>
                <w:bCs/>
              </w:rPr>
            </w:pPr>
            <w:r w:rsidRPr="00C565F5">
              <w:rPr>
                <w:bCs/>
                <w:u w:val="single"/>
              </w:rPr>
              <w:t>м</w:t>
            </w:r>
            <w:r w:rsidRPr="00C565F5">
              <w:rPr>
                <w:bCs/>
                <w:u w:val="single"/>
                <w:vertAlign w:val="superscript"/>
              </w:rPr>
              <w:t>2</w:t>
            </w:r>
            <w:r w:rsidRPr="00C565F5">
              <w:rPr>
                <w:bCs/>
                <w:u w:val="single"/>
              </w:rPr>
              <w:t xml:space="preserve"> торг</w:t>
            </w:r>
            <w:proofErr w:type="gramStart"/>
            <w:r w:rsidRPr="00C565F5">
              <w:rPr>
                <w:bCs/>
                <w:u w:val="single"/>
              </w:rPr>
              <w:t>.</w:t>
            </w:r>
            <w:proofErr w:type="gramEnd"/>
            <w:r w:rsidRPr="00C565F5">
              <w:rPr>
                <w:bCs/>
                <w:u w:val="single"/>
              </w:rPr>
              <w:t xml:space="preserve"> </w:t>
            </w:r>
            <w:proofErr w:type="gramStart"/>
            <w:r w:rsidRPr="00C565F5">
              <w:rPr>
                <w:bCs/>
                <w:u w:val="single"/>
              </w:rPr>
              <w:t>п</w:t>
            </w:r>
            <w:proofErr w:type="gramEnd"/>
            <w:r w:rsidRPr="00C565F5">
              <w:rPr>
                <w:bCs/>
                <w:u w:val="single"/>
              </w:rPr>
              <w:t xml:space="preserve">л. </w:t>
            </w:r>
            <w:r w:rsidRPr="00C565F5">
              <w:rPr>
                <w:bCs/>
              </w:rPr>
              <w:t>м</w:t>
            </w:r>
            <w:r w:rsidRPr="00C565F5">
              <w:rPr>
                <w:bCs/>
                <w:vertAlign w:val="superscript"/>
              </w:rPr>
              <w:t>2</w:t>
            </w:r>
            <w:r w:rsidRPr="00C565F5">
              <w:rPr>
                <w:bCs/>
              </w:rPr>
              <w:t xml:space="preserve"> торг. пл./тыс. жит. 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45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14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165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31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165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31</w:t>
            </w:r>
          </w:p>
        </w:tc>
      </w:tr>
      <w:tr w:rsidR="00E77FFE" w:rsidRPr="00C565F5" w:rsidTr="00DA514D">
        <w:trPr>
          <w:cantSplit/>
          <w:trHeight w:val="794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Объекты общественного питания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20" w:lineRule="exact"/>
              <w:ind w:left="-107" w:right="-108"/>
              <w:jc w:val="center"/>
            </w:pPr>
            <w:r w:rsidRPr="00C565F5">
              <w:rPr>
                <w:u w:val="single"/>
              </w:rPr>
              <w:t>пос. мест</w:t>
            </w:r>
            <w:r w:rsidRPr="00C565F5">
              <w:t xml:space="preserve"> </w:t>
            </w:r>
          </w:p>
          <w:p w:rsidR="00E77FFE" w:rsidRPr="00C565F5" w:rsidRDefault="00E77FFE" w:rsidP="00DA514D">
            <w:pPr>
              <w:spacing w:line="220" w:lineRule="exact"/>
              <w:ind w:left="-107" w:right="-108"/>
              <w:jc w:val="center"/>
            </w:pPr>
            <w:r w:rsidRPr="00C565F5">
              <w:t xml:space="preserve">пос. мест/тыс. жит. 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246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77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276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51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276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51</w:t>
            </w:r>
          </w:p>
        </w:tc>
      </w:tr>
      <w:tr w:rsidR="00E77FFE" w:rsidRPr="00C565F5" w:rsidTr="00DA514D">
        <w:trPr>
          <w:cantSplit/>
          <w:trHeight w:val="861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Объекты бытового обслуживания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20" w:lineRule="exact"/>
              <w:ind w:left="-107"/>
              <w:jc w:val="center"/>
            </w:pPr>
            <w:r w:rsidRPr="00C565F5">
              <w:rPr>
                <w:u w:val="single"/>
              </w:rPr>
              <w:t>раб</w:t>
            </w:r>
            <w:proofErr w:type="gramStart"/>
            <w:r w:rsidRPr="00C565F5">
              <w:rPr>
                <w:u w:val="single"/>
              </w:rPr>
              <w:t>.</w:t>
            </w:r>
            <w:proofErr w:type="gramEnd"/>
            <w:r w:rsidRPr="00C565F5">
              <w:rPr>
                <w:u w:val="single"/>
              </w:rPr>
              <w:t xml:space="preserve"> </w:t>
            </w:r>
            <w:proofErr w:type="gramStart"/>
            <w:r w:rsidRPr="00C565F5">
              <w:rPr>
                <w:u w:val="single"/>
              </w:rPr>
              <w:t>м</w:t>
            </w:r>
            <w:proofErr w:type="gramEnd"/>
            <w:r w:rsidRPr="00C565F5">
              <w:rPr>
                <w:u w:val="single"/>
              </w:rPr>
              <w:t>ест</w:t>
            </w:r>
            <w:r w:rsidRPr="00C565F5">
              <w:t xml:space="preserve"> </w:t>
            </w:r>
          </w:p>
          <w:p w:rsidR="00E77FFE" w:rsidRPr="00C565F5" w:rsidRDefault="00E77FFE" w:rsidP="00DA514D">
            <w:pPr>
              <w:spacing w:line="220" w:lineRule="exact"/>
              <w:ind w:left="-107" w:right="-108"/>
              <w:jc w:val="center"/>
            </w:pPr>
            <w:r w:rsidRPr="00C565F5">
              <w:t>раб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м</w:t>
            </w:r>
            <w:proofErr w:type="gramEnd"/>
            <w:r w:rsidRPr="00C565F5">
              <w:t xml:space="preserve">ест/тыс. жит. 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39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49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49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9</w:t>
            </w:r>
          </w:p>
        </w:tc>
      </w:tr>
      <w:tr w:rsidR="00E77FFE" w:rsidRPr="00C565F5" w:rsidTr="00DA514D">
        <w:trPr>
          <w:cantSplit/>
          <w:trHeight w:val="20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Общественные уборные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62" w:right="-62"/>
              <w:jc w:val="center"/>
              <w:rPr>
                <w:u w:val="single"/>
              </w:rPr>
            </w:pPr>
            <w:r w:rsidRPr="00C565F5">
              <w:rPr>
                <w:u w:val="single"/>
              </w:rPr>
              <w:t>прибор</w:t>
            </w:r>
          </w:p>
          <w:p w:rsidR="00E77FFE" w:rsidRPr="00C565F5" w:rsidRDefault="00E77FFE" w:rsidP="00DA514D">
            <w:pPr>
              <w:ind w:left="-62" w:right="-62"/>
              <w:jc w:val="center"/>
            </w:pPr>
            <w:r w:rsidRPr="00C565F5">
              <w:t>приборов / тыс. жит.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5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5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1</w:t>
            </w:r>
          </w:p>
        </w:tc>
      </w:tr>
      <w:tr w:rsidR="00E77FFE" w:rsidRPr="00C565F5" w:rsidTr="00DA514D">
        <w:trPr>
          <w:cantSplit/>
          <w:trHeight w:val="20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Комплексные спортивные площадки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jc w:val="center"/>
              <w:rPr>
                <w:color w:val="000000"/>
                <w:u w:val="single"/>
              </w:rPr>
            </w:pPr>
            <w:r w:rsidRPr="00C565F5">
              <w:rPr>
                <w:color w:val="000000"/>
                <w:u w:val="single"/>
              </w:rPr>
              <w:t>га</w:t>
            </w:r>
          </w:p>
          <w:p w:rsidR="00E77FFE" w:rsidRPr="00C565F5" w:rsidRDefault="00E77FFE" w:rsidP="00DA514D">
            <w:pPr>
              <w:ind w:left="-62" w:right="-62"/>
              <w:jc w:val="center"/>
            </w:pPr>
            <w:r w:rsidRPr="00C565F5">
              <w:rPr>
                <w:color w:val="000000"/>
              </w:rPr>
              <w:t>га /</w:t>
            </w:r>
            <w:proofErr w:type="spellStart"/>
            <w:r w:rsidRPr="00C565F5">
              <w:rPr>
                <w:color w:val="000000"/>
              </w:rPr>
              <w:t>тыс</w:t>
            </w:r>
            <w:proofErr w:type="gramStart"/>
            <w:r w:rsidRPr="00C565F5">
              <w:rPr>
                <w:color w:val="000000"/>
              </w:rPr>
              <w:t>.ж</w:t>
            </w:r>
            <w:proofErr w:type="gramEnd"/>
            <w:r w:rsidRPr="00C565F5">
              <w:rPr>
                <w:color w:val="000000"/>
              </w:rPr>
              <w:t>ит</w:t>
            </w:r>
            <w:proofErr w:type="spellEnd"/>
            <w:r w:rsidRPr="00C565F5">
              <w:rPr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0,27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0,05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0,27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0,05</w:t>
            </w:r>
          </w:p>
        </w:tc>
      </w:tr>
      <w:tr w:rsidR="00E77FFE" w:rsidRPr="00C565F5" w:rsidTr="00DA514D">
        <w:trPr>
          <w:cantSplit/>
          <w:trHeight w:val="20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Бассейны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40" w:lineRule="atLeast"/>
              <w:ind w:left="-62" w:right="-62"/>
              <w:jc w:val="center"/>
              <w:rPr>
                <w:u w:val="single"/>
              </w:rPr>
            </w:pPr>
            <w:r w:rsidRPr="00C565F5">
              <w:rPr>
                <w:u w:val="single"/>
              </w:rPr>
              <w:t>м</w:t>
            </w:r>
            <w:proofErr w:type="gramStart"/>
            <w:r w:rsidRPr="00C565F5">
              <w:rPr>
                <w:u w:val="single"/>
                <w:vertAlign w:val="superscript"/>
              </w:rPr>
              <w:t>2</w:t>
            </w:r>
            <w:proofErr w:type="gramEnd"/>
            <w:r w:rsidRPr="00C565F5">
              <w:rPr>
                <w:u w:val="single"/>
              </w:rPr>
              <w:t xml:space="preserve"> </w:t>
            </w:r>
            <w:proofErr w:type="spellStart"/>
            <w:r w:rsidRPr="00C565F5">
              <w:rPr>
                <w:u w:val="single"/>
              </w:rPr>
              <w:t>зер</w:t>
            </w:r>
            <w:proofErr w:type="spellEnd"/>
            <w:r w:rsidRPr="00C565F5">
              <w:rPr>
                <w:u w:val="single"/>
              </w:rPr>
              <w:t>. воды</w:t>
            </w:r>
          </w:p>
          <w:p w:rsidR="00E77FFE" w:rsidRPr="00C565F5" w:rsidRDefault="00E77FFE" w:rsidP="00DA514D">
            <w:pPr>
              <w:ind w:left="-62" w:right="-62"/>
              <w:jc w:val="center"/>
            </w:pPr>
            <w:r w:rsidRPr="00C565F5">
              <w:t>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 xml:space="preserve"> </w:t>
            </w:r>
            <w:proofErr w:type="spellStart"/>
            <w:r w:rsidRPr="00C565F5">
              <w:t>зер</w:t>
            </w:r>
            <w:proofErr w:type="spellEnd"/>
            <w:r w:rsidRPr="00C565F5">
              <w:t>. воды /тыс. жит.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340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63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340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63</w:t>
            </w:r>
          </w:p>
        </w:tc>
      </w:tr>
      <w:tr w:rsidR="00E77FFE" w:rsidRPr="00C565F5" w:rsidTr="00DA514D">
        <w:trPr>
          <w:cantSplit/>
          <w:trHeight w:val="20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Спортивные залы общего пользования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62" w:right="-62"/>
              <w:jc w:val="center"/>
              <w:rPr>
                <w:u w:val="single"/>
              </w:rPr>
            </w:pPr>
            <w:r w:rsidRPr="00C565F5">
              <w:rPr>
                <w:u w:val="single"/>
              </w:rPr>
              <w:t>м</w:t>
            </w:r>
            <w:proofErr w:type="gramStart"/>
            <w:r w:rsidRPr="00C565F5">
              <w:rPr>
                <w:u w:val="single"/>
                <w:vertAlign w:val="superscript"/>
              </w:rPr>
              <w:t>2</w:t>
            </w:r>
            <w:proofErr w:type="gramEnd"/>
            <w:r w:rsidRPr="00C565F5">
              <w:rPr>
                <w:u w:val="single"/>
              </w:rPr>
              <w:t xml:space="preserve"> пл. зала</w:t>
            </w:r>
          </w:p>
          <w:p w:rsidR="00E77FFE" w:rsidRPr="00C565F5" w:rsidRDefault="00E77FFE" w:rsidP="00DA514D">
            <w:pPr>
              <w:ind w:left="-62" w:right="-62"/>
              <w:jc w:val="center"/>
              <w:rPr>
                <w:u w:val="single"/>
              </w:rPr>
            </w:pPr>
            <w:r w:rsidRPr="00C565F5">
              <w:t>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 xml:space="preserve"> пл. зала /тыс. жит.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170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32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170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32</w:t>
            </w:r>
          </w:p>
        </w:tc>
      </w:tr>
      <w:tr w:rsidR="00E77FFE" w:rsidRPr="00C565F5" w:rsidTr="00DA514D">
        <w:trPr>
          <w:cantSplit/>
          <w:trHeight w:val="20"/>
        </w:trPr>
        <w:tc>
          <w:tcPr>
            <w:tcW w:w="42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E77FFE" w:rsidRPr="00C565F5" w:rsidRDefault="00E77FFE" w:rsidP="00DA514D">
            <w:pPr>
              <w:spacing w:line="220" w:lineRule="exact"/>
            </w:pPr>
            <w:r w:rsidRPr="00C565F5">
              <w:t>Помещения для физкультурно-оздоровительных занятий в микрорайоне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62" w:right="-62"/>
              <w:jc w:val="center"/>
              <w:rPr>
                <w:u w:val="single"/>
              </w:rPr>
            </w:pPr>
            <w:r w:rsidRPr="00C565F5">
              <w:rPr>
                <w:u w:val="single"/>
              </w:rPr>
              <w:t>м</w:t>
            </w:r>
            <w:r w:rsidRPr="00C565F5">
              <w:rPr>
                <w:u w:val="single"/>
                <w:vertAlign w:val="superscript"/>
              </w:rPr>
              <w:t>2</w:t>
            </w:r>
            <w:r w:rsidRPr="00C565F5">
              <w:rPr>
                <w:u w:val="single"/>
              </w:rPr>
              <w:t xml:space="preserve"> общ</w:t>
            </w:r>
            <w:proofErr w:type="gramStart"/>
            <w:r w:rsidRPr="00C565F5">
              <w:rPr>
                <w:u w:val="single"/>
              </w:rPr>
              <w:t>.</w:t>
            </w:r>
            <w:proofErr w:type="gramEnd"/>
            <w:r w:rsidRPr="00C565F5">
              <w:rPr>
                <w:u w:val="single"/>
              </w:rPr>
              <w:t xml:space="preserve"> </w:t>
            </w:r>
            <w:proofErr w:type="gramStart"/>
            <w:r w:rsidRPr="00C565F5">
              <w:rPr>
                <w:u w:val="single"/>
              </w:rPr>
              <w:t>п</w:t>
            </w:r>
            <w:proofErr w:type="gramEnd"/>
            <w:r w:rsidRPr="00C565F5">
              <w:rPr>
                <w:u w:val="single"/>
              </w:rPr>
              <w:t>л.</w:t>
            </w:r>
          </w:p>
          <w:p w:rsidR="00E77FFE" w:rsidRPr="00C565F5" w:rsidRDefault="00E77FFE" w:rsidP="00DA514D">
            <w:pPr>
              <w:ind w:left="-62" w:right="-62"/>
              <w:jc w:val="center"/>
            </w:pPr>
            <w:r w:rsidRPr="00C565F5">
              <w:t>м</w:t>
            </w:r>
            <w:r w:rsidRPr="00C565F5">
              <w:rPr>
                <w:vertAlign w:val="superscript"/>
              </w:rPr>
              <w:t>2</w:t>
            </w:r>
            <w:r w:rsidRPr="00C565F5">
              <w:t xml:space="preserve"> общ</w:t>
            </w:r>
            <w:proofErr w:type="gramStart"/>
            <w:r w:rsidRPr="00C565F5">
              <w:t>.</w:t>
            </w:r>
            <w:proofErr w:type="gramEnd"/>
            <w:r w:rsidRPr="00C565F5">
              <w:t xml:space="preserve"> </w:t>
            </w:r>
            <w:proofErr w:type="gramStart"/>
            <w:r w:rsidRPr="00C565F5">
              <w:t>п</w:t>
            </w:r>
            <w:proofErr w:type="gramEnd"/>
            <w:r w:rsidRPr="00C565F5">
              <w:t>л. / тыс. жит.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ind w:left="-57" w:right="-57" w:hanging="51"/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250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47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  <w:u w:val="single"/>
              </w:rPr>
            </w:pPr>
            <w:r w:rsidRPr="00C565F5">
              <w:rPr>
                <w:bCs/>
                <w:u w:val="single"/>
              </w:rPr>
              <w:t>250</w:t>
            </w:r>
          </w:p>
          <w:p w:rsidR="00E77FFE" w:rsidRPr="00C565F5" w:rsidRDefault="00E77FFE" w:rsidP="00DA514D">
            <w:pPr>
              <w:spacing w:line="220" w:lineRule="exact"/>
              <w:jc w:val="center"/>
              <w:rPr>
                <w:bCs/>
              </w:rPr>
            </w:pPr>
            <w:r w:rsidRPr="00C565F5">
              <w:rPr>
                <w:bCs/>
              </w:rPr>
              <w:t>47</w:t>
            </w:r>
          </w:p>
        </w:tc>
      </w:tr>
      <w:tr w:rsidR="00E77FFE" w:rsidRPr="00C565F5" w:rsidTr="00DA514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both"/>
              <w:rPr>
                <w:b/>
              </w:rPr>
            </w:pPr>
            <w:r w:rsidRPr="00C565F5">
              <w:rPr>
                <w:b/>
              </w:rPr>
              <w:t xml:space="preserve">Общественная застройка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right="459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ind w:right="459"/>
              <w:jc w:val="right"/>
              <w:rPr>
                <w:b/>
              </w:rPr>
            </w:pPr>
          </w:p>
        </w:tc>
      </w:tr>
      <w:tr w:rsidR="00E77FFE" w:rsidRPr="00C565F5" w:rsidTr="00DA514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r w:rsidRPr="00C565F5">
              <w:t>Общая площадь общественного фонда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тыс. 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253,8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531,6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308,9</w:t>
            </w:r>
          </w:p>
        </w:tc>
      </w:tr>
      <w:tr w:rsidR="00E77FFE" w:rsidRPr="00C565F5" w:rsidTr="00DA514D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FE" w:rsidRPr="00C565F5" w:rsidRDefault="00E77FFE" w:rsidP="00DA514D">
            <w:r w:rsidRPr="00C565F5">
              <w:t xml:space="preserve">Численность </w:t>
            </w:r>
            <w:proofErr w:type="gramStart"/>
            <w:r w:rsidRPr="00C565F5"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16,1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</w:pPr>
            <w:r w:rsidRPr="00C565F5">
              <w:t>10,4</w:t>
            </w:r>
          </w:p>
        </w:tc>
      </w:tr>
      <w:tr w:rsidR="00E77FFE" w:rsidRPr="00C565F5" w:rsidTr="00DA514D">
        <w:tc>
          <w:tcPr>
            <w:tcW w:w="426" w:type="dxa"/>
            <w:tcBorders>
              <w:top w:val="single" w:sz="2" w:space="0" w:color="auto"/>
            </w:tcBorders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E77FFE" w:rsidRPr="00C565F5" w:rsidRDefault="00E77FFE" w:rsidP="00DA514D">
            <w:pPr>
              <w:outlineLvl w:val="4"/>
              <w:rPr>
                <w:b/>
                <w:bCs/>
                <w:iCs/>
              </w:rPr>
            </w:pPr>
            <w:r w:rsidRPr="00C565F5">
              <w:rPr>
                <w:b/>
                <w:bCs/>
                <w:iCs/>
              </w:rPr>
              <w:t>Транспортная инфраструктура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77FFE" w:rsidRPr="00C565F5" w:rsidRDefault="00E77FFE" w:rsidP="00DA514D">
            <w:pPr>
              <w:jc w:val="center"/>
              <w:rPr>
                <w:b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Протяженность уличной сети, в том числе по категориям улиц в соответствии с СН 3.01-03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км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3555C">
              <w:rPr>
                <w:bCs/>
                <w:lang w:val="en-US" w:eastAsia="en-US"/>
              </w:rPr>
              <w:t>6</w:t>
            </w:r>
            <w:r>
              <w:rPr>
                <w:bCs/>
                <w:lang w:eastAsia="en-US"/>
              </w:rPr>
              <w:t>,24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7,67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3555C">
              <w:rPr>
                <w:bCs/>
                <w:lang w:val="en-US" w:eastAsia="en-US"/>
              </w:rPr>
              <w:t>6</w:t>
            </w:r>
            <w:r>
              <w:rPr>
                <w:bCs/>
                <w:lang w:eastAsia="en-US"/>
              </w:rPr>
              <w:t>,24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D3555C" w:rsidRDefault="00E77FFE" w:rsidP="00DA514D">
            <w:pPr>
              <w:keepNext/>
              <w:tabs>
                <w:tab w:val="num" w:pos="459"/>
              </w:tabs>
              <w:ind w:left="459"/>
              <w:jc w:val="both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непрерывного движения (ГСД)</w:t>
            </w:r>
          </w:p>
        </w:tc>
        <w:tc>
          <w:tcPr>
            <w:tcW w:w="1559" w:type="dxa"/>
          </w:tcPr>
          <w:p w:rsidR="00E77FFE" w:rsidRPr="00D3555C" w:rsidRDefault="00E77FFE" w:rsidP="00DA514D">
            <w:pPr>
              <w:ind w:left="-57"/>
              <w:jc w:val="center"/>
            </w:pPr>
            <w:r>
              <w:t>км</w:t>
            </w:r>
          </w:p>
        </w:tc>
        <w:tc>
          <w:tcPr>
            <w:tcW w:w="1276" w:type="dxa"/>
            <w:vAlign w:val="center"/>
          </w:tcPr>
          <w:p w:rsidR="00E77FFE" w:rsidRPr="00111464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0,80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0,80</w:t>
            </w:r>
          </w:p>
        </w:tc>
        <w:tc>
          <w:tcPr>
            <w:tcW w:w="1276" w:type="dxa"/>
            <w:vAlign w:val="center"/>
          </w:tcPr>
          <w:p w:rsidR="00E77FFE" w:rsidRPr="00111464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0,80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459"/>
              </w:tabs>
              <w:ind w:left="459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городского значения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км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0,91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459"/>
              </w:tabs>
              <w:ind w:left="459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районного значения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км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2,02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2,68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2,02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459"/>
              </w:tabs>
              <w:ind w:left="459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местного значения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км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3,42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3,28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3,42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Автомобильные стоянки, парковки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ind w:left="-109" w:right="-106"/>
              <w:jc w:val="center"/>
            </w:pPr>
            <w:proofErr w:type="spellStart"/>
            <w:r w:rsidRPr="00C565F5">
              <w:t>машино</w:t>
            </w:r>
            <w:proofErr w:type="spellEnd"/>
            <w:r w:rsidRPr="00C565F5">
              <w:t>-мест</w:t>
            </w:r>
          </w:p>
        </w:tc>
        <w:tc>
          <w:tcPr>
            <w:tcW w:w="1276" w:type="dxa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 w:rsidRPr="00243441">
              <w:rPr>
                <w:bCs/>
                <w:lang w:eastAsia="en-US"/>
              </w:rPr>
              <w:t>13075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FFE" w:rsidRPr="00D3555C" w:rsidRDefault="00E77FFE" w:rsidP="00DA514D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 w:rsidRPr="0039278F">
              <w:rPr>
                <w:bCs/>
                <w:lang w:eastAsia="en-US"/>
              </w:rPr>
              <w:t>5116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/>
                <w:bCs/>
                <w:iCs/>
              </w:rPr>
              <w:t>Инженерная инфраструктура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Общее водопотребление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>3</w:t>
            </w:r>
            <w:r w:rsidRPr="00C565F5">
              <w:t>/сутки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1,113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3,501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3,083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Объем сточных вод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тыс. м</w:t>
            </w:r>
            <w:r w:rsidRPr="00C565F5">
              <w:rPr>
                <w:vertAlign w:val="superscript"/>
              </w:rPr>
              <w:t>3</w:t>
            </w:r>
            <w:r w:rsidRPr="00C565F5">
              <w:t>/сутки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1,113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3,501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3,083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Суммарная электрическая нагрузка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МВт</w:t>
            </w: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18,9</w:t>
            </w: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45,0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25,8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Суммарное теплопотребление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Гкал/</w:t>
            </w:r>
            <w:proofErr w:type="gramStart"/>
            <w:r w:rsidRPr="00C565F5">
              <w:t>ч</w:t>
            </w:r>
            <w:proofErr w:type="gramEnd"/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18,4</w:t>
            </w: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56,5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31,9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Количество номеров (портов) телефонной связи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тыс. номеров (портов)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3,08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5,58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4,40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Территория, требующая инженерной подготовки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га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–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2791"/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E46290">
              <w:rPr>
                <w:bCs/>
                <w:iCs/>
              </w:rPr>
              <w:t>Количество твердых коммунальных отходов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тыс. т/год</w:t>
            </w:r>
          </w:p>
        </w:tc>
        <w:tc>
          <w:tcPr>
            <w:tcW w:w="1276" w:type="dxa"/>
            <w:vAlign w:val="center"/>
          </w:tcPr>
          <w:p w:rsidR="00E77FFE" w:rsidRPr="00E56767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0.96</w:t>
            </w:r>
          </w:p>
        </w:tc>
        <w:tc>
          <w:tcPr>
            <w:tcW w:w="1276" w:type="dxa"/>
            <w:vAlign w:val="center"/>
          </w:tcPr>
          <w:p w:rsidR="00E77FFE" w:rsidRPr="00E56767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1.61</w:t>
            </w:r>
          </w:p>
        </w:tc>
        <w:tc>
          <w:tcPr>
            <w:tcW w:w="1276" w:type="dxa"/>
            <w:vAlign w:val="center"/>
          </w:tcPr>
          <w:p w:rsidR="00E77FFE" w:rsidRPr="00E56767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1.61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8F6118" w:rsidRDefault="00E77FFE" w:rsidP="00DA514D">
            <w:pPr>
              <w:keepNext/>
              <w:tabs>
                <w:tab w:val="num" w:pos="2791"/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8F6118">
              <w:rPr>
                <w:bCs/>
                <w:iCs/>
              </w:rPr>
              <w:t>Расход газа</w:t>
            </w:r>
          </w:p>
        </w:tc>
        <w:tc>
          <w:tcPr>
            <w:tcW w:w="1559" w:type="dxa"/>
          </w:tcPr>
          <w:p w:rsidR="00E77FFE" w:rsidRPr="008F6118" w:rsidRDefault="00E77FFE" w:rsidP="00DA514D">
            <w:pPr>
              <w:ind w:left="-57"/>
              <w:jc w:val="center"/>
            </w:pPr>
            <w:r w:rsidRPr="008F6118">
              <w:t>тыс. м</w:t>
            </w:r>
            <w:r w:rsidRPr="008F6118">
              <w:rPr>
                <w:vertAlign w:val="superscript"/>
              </w:rPr>
              <w:t>3</w:t>
            </w:r>
            <w:r w:rsidRPr="008F6118">
              <w:t>/год</w:t>
            </w:r>
          </w:p>
        </w:tc>
        <w:tc>
          <w:tcPr>
            <w:tcW w:w="1276" w:type="dxa"/>
          </w:tcPr>
          <w:p w:rsidR="00E77FFE" w:rsidRPr="008F6118" w:rsidRDefault="00E77FFE" w:rsidP="00DA514D">
            <w:pPr>
              <w:jc w:val="center"/>
            </w:pPr>
            <w:r w:rsidRPr="008F6118">
              <w:rPr>
                <w:bCs/>
              </w:rPr>
              <w:t>–</w:t>
            </w:r>
          </w:p>
        </w:tc>
        <w:tc>
          <w:tcPr>
            <w:tcW w:w="1276" w:type="dxa"/>
          </w:tcPr>
          <w:p w:rsidR="00E77FFE" w:rsidRPr="008F6118" w:rsidRDefault="00E77FFE" w:rsidP="00DA514D">
            <w:pPr>
              <w:jc w:val="center"/>
            </w:pPr>
            <w:r w:rsidRPr="008F6118">
              <w:rPr>
                <w:bCs/>
              </w:rPr>
              <w:t>–</w:t>
            </w:r>
          </w:p>
        </w:tc>
        <w:tc>
          <w:tcPr>
            <w:tcW w:w="1276" w:type="dxa"/>
          </w:tcPr>
          <w:p w:rsidR="00E77FFE" w:rsidRPr="008F6118" w:rsidRDefault="00E77FFE" w:rsidP="00DA514D">
            <w:pPr>
              <w:jc w:val="center"/>
            </w:pPr>
            <w:r w:rsidRPr="008F6118">
              <w:rPr>
                <w:bCs/>
              </w:rPr>
              <w:t>–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t>8</w:t>
            </w:r>
          </w:p>
        </w:tc>
        <w:tc>
          <w:tcPr>
            <w:tcW w:w="4536" w:type="dxa"/>
          </w:tcPr>
          <w:p w:rsidR="00E77FFE" w:rsidRPr="00C565F5" w:rsidRDefault="00E77FFE" w:rsidP="00DA514D">
            <w:pPr>
              <w:spacing w:line="276" w:lineRule="auto"/>
              <w:outlineLvl w:val="4"/>
              <w:rPr>
                <w:b/>
                <w:bCs/>
                <w:iCs/>
              </w:rPr>
            </w:pPr>
            <w:r w:rsidRPr="00C565F5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proofErr w:type="spellStart"/>
            <w:r w:rsidRPr="00C565F5">
              <w:rPr>
                <w:bCs/>
                <w:iCs/>
              </w:rPr>
              <w:t>Озелененность</w:t>
            </w:r>
            <w:proofErr w:type="spellEnd"/>
            <w:r w:rsidRPr="00C565F5">
              <w:rPr>
                <w:bCs/>
                <w:iCs/>
              </w:rPr>
              <w:t xml:space="preserve"> территории</w:t>
            </w:r>
          </w:p>
        </w:tc>
        <w:tc>
          <w:tcPr>
            <w:tcW w:w="1559" w:type="dxa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%</w:t>
            </w:r>
          </w:p>
        </w:tc>
        <w:tc>
          <w:tcPr>
            <w:tcW w:w="1276" w:type="dxa"/>
            <w:vAlign w:val="bottom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39.5</w:t>
            </w:r>
          </w:p>
        </w:tc>
        <w:tc>
          <w:tcPr>
            <w:tcW w:w="1276" w:type="dxa"/>
            <w:vAlign w:val="bottom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36.0</w:t>
            </w:r>
          </w:p>
        </w:tc>
        <w:tc>
          <w:tcPr>
            <w:tcW w:w="1276" w:type="dxa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37.2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Обеспеченность озелененными территориями общего пользования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м</w:t>
            </w:r>
            <w:proofErr w:type="gramStart"/>
            <w:r w:rsidRPr="00C565F5">
              <w:rPr>
                <w:vertAlign w:val="superscript"/>
              </w:rPr>
              <w:t>2</w:t>
            </w:r>
            <w:proofErr w:type="gramEnd"/>
            <w:r w:rsidRPr="00C565F5">
              <w:t>/чел.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11.9*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16.4*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9.3*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Площадь санитарно-защитных зон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га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40.2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32.6</w:t>
            </w:r>
          </w:p>
        </w:tc>
        <w:tc>
          <w:tcPr>
            <w:tcW w:w="1276" w:type="dxa"/>
            <w:vAlign w:val="center"/>
          </w:tcPr>
          <w:p w:rsidR="00E77FFE" w:rsidRPr="00EB1974" w:rsidRDefault="00E77FFE" w:rsidP="00DA51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42.0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  <w:r w:rsidRPr="00C565F5">
              <w:rPr>
                <w:b/>
              </w:rPr>
              <w:t>9</w:t>
            </w:r>
          </w:p>
        </w:tc>
        <w:tc>
          <w:tcPr>
            <w:tcW w:w="4536" w:type="dxa"/>
          </w:tcPr>
          <w:p w:rsidR="00E77FFE" w:rsidRPr="00C565F5" w:rsidRDefault="00E77FFE" w:rsidP="00DA514D">
            <w:pPr>
              <w:spacing w:line="276" w:lineRule="auto"/>
              <w:outlineLvl w:val="4"/>
              <w:rPr>
                <w:b/>
                <w:bCs/>
                <w:iCs/>
              </w:rPr>
            </w:pPr>
            <w:r w:rsidRPr="00C565F5">
              <w:rPr>
                <w:b/>
                <w:bCs/>
                <w:iCs/>
              </w:rPr>
              <w:t>Охрана среды материальных недвижимых ценностей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spacing w:line="276" w:lineRule="auto"/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Площадь охранной зоны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spacing w:line="276" w:lineRule="auto"/>
              <w:ind w:left="-57"/>
              <w:jc w:val="center"/>
            </w:pPr>
            <w:r w:rsidRPr="00C565F5">
              <w:t>га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77FFE" w:rsidRPr="00C565F5" w:rsidTr="00DA514D">
        <w:tc>
          <w:tcPr>
            <w:tcW w:w="426" w:type="dxa"/>
          </w:tcPr>
          <w:p w:rsidR="00E77FFE" w:rsidRPr="00C565F5" w:rsidRDefault="00E77FFE" w:rsidP="00DA514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77FFE" w:rsidRPr="00C565F5" w:rsidRDefault="00E77FFE" w:rsidP="00DA514D">
            <w:pPr>
              <w:keepNext/>
              <w:tabs>
                <w:tab w:val="num" w:pos="3600"/>
              </w:tabs>
              <w:jc w:val="both"/>
              <w:outlineLvl w:val="4"/>
              <w:rPr>
                <w:bCs/>
                <w:iCs/>
              </w:rPr>
            </w:pPr>
            <w:r w:rsidRPr="00C565F5">
              <w:rPr>
                <w:bCs/>
                <w:iCs/>
              </w:rPr>
              <w:t>Площадь зоны регулируемой застройки</w:t>
            </w:r>
          </w:p>
        </w:tc>
        <w:tc>
          <w:tcPr>
            <w:tcW w:w="1559" w:type="dxa"/>
            <w:vAlign w:val="center"/>
          </w:tcPr>
          <w:p w:rsidR="00E77FFE" w:rsidRPr="00C565F5" w:rsidRDefault="00E77FFE" w:rsidP="00DA514D">
            <w:pPr>
              <w:ind w:left="-57"/>
              <w:jc w:val="center"/>
            </w:pPr>
            <w:r w:rsidRPr="00C565F5">
              <w:t>га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 w:rsidRPr="00C565F5"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E77FFE" w:rsidRPr="00C565F5" w:rsidRDefault="00E77FFE" w:rsidP="00DA514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77FFE" w:rsidRPr="00C565F5" w:rsidRDefault="00E77FFE" w:rsidP="00E77FFE">
      <w:pPr>
        <w:spacing w:after="200"/>
        <w:ind w:firstLine="284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C565F5">
        <w:rPr>
          <w:rFonts w:eastAsia="Calibri"/>
          <w:bCs/>
          <w:i/>
          <w:sz w:val="26"/>
          <w:szCs w:val="26"/>
          <w:lang w:eastAsia="en-US"/>
        </w:rPr>
        <w:t>*озелененные территории общего пользования, подлежащие специальной охране</w:t>
      </w:r>
    </w:p>
    <w:p w:rsidR="00975022" w:rsidRDefault="00E77FFE"/>
    <w:sectPr w:rsidR="00975022" w:rsidSect="00E77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82"/>
    <w:rsid w:val="00690AB1"/>
    <w:rsid w:val="007F7F82"/>
    <w:rsid w:val="00DE2E01"/>
    <w:rsid w:val="00E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user306-1</dc:creator>
  <cp:keywords/>
  <dc:description/>
  <cp:lastModifiedBy>user306-1</cp:lastModifiedBy>
  <cp:revision>2</cp:revision>
  <dcterms:created xsi:type="dcterms:W3CDTF">2022-03-15T15:27:00Z</dcterms:created>
  <dcterms:modified xsi:type="dcterms:W3CDTF">2022-03-15T15:27:00Z</dcterms:modified>
</cp:coreProperties>
</file>